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9B" w:rsidRPr="0006459B" w:rsidRDefault="0006459B" w:rsidP="0006459B">
      <w:pPr>
        <w:snapToGrid w:val="0"/>
        <w:spacing w:line="240" w:lineRule="atLeast"/>
        <w:rPr>
          <w:b/>
          <w:color w:val="000000"/>
          <w:sz w:val="28"/>
          <w:szCs w:val="22"/>
          <w:bdr w:val="single" w:sz="4" w:space="0" w:color="auto"/>
          <w:lang w:eastAsia="zh-HK"/>
        </w:rPr>
      </w:pPr>
      <w:r w:rsidRPr="0006459B">
        <w:rPr>
          <w:b/>
          <w:color w:val="000000"/>
          <w:sz w:val="28"/>
          <w:szCs w:val="22"/>
          <w:bdr w:val="single" w:sz="4" w:space="0" w:color="auto"/>
          <w:lang w:eastAsia="zh-HK"/>
        </w:rPr>
        <w:t xml:space="preserve">Award Scheme for e-Learning 2014/15 </w:t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  <w:r w:rsidR="008C78FB">
        <w:rPr>
          <w:b/>
          <w:color w:val="000000"/>
          <w:sz w:val="28"/>
          <w:szCs w:val="22"/>
          <w:lang w:eastAsia="zh-HK"/>
        </w:rPr>
        <w:tab/>
      </w:r>
    </w:p>
    <w:p w:rsidR="0006459B" w:rsidRDefault="0006459B" w:rsidP="0098412F">
      <w:pPr>
        <w:snapToGrid w:val="0"/>
        <w:spacing w:line="240" w:lineRule="atLeast"/>
        <w:jc w:val="center"/>
        <w:rPr>
          <w:b/>
          <w:color w:val="000000"/>
          <w:sz w:val="28"/>
          <w:szCs w:val="22"/>
          <w:u w:val="single"/>
          <w:lang w:eastAsia="zh-HK"/>
        </w:rPr>
      </w:pPr>
    </w:p>
    <w:p w:rsidR="0098412F" w:rsidRPr="00420A54" w:rsidRDefault="0098412F" w:rsidP="0098412F">
      <w:pPr>
        <w:snapToGrid w:val="0"/>
        <w:spacing w:line="240" w:lineRule="atLeast"/>
        <w:jc w:val="center"/>
        <w:rPr>
          <w:b/>
          <w:color w:val="000000"/>
          <w:sz w:val="28"/>
          <w:szCs w:val="22"/>
          <w:u w:val="single"/>
          <w:lang w:eastAsia="zh-HK"/>
        </w:rPr>
      </w:pPr>
      <w:r w:rsidRPr="00420A54">
        <w:rPr>
          <w:b/>
          <w:color w:val="000000"/>
          <w:sz w:val="28"/>
          <w:szCs w:val="22"/>
          <w:u w:val="single"/>
          <w:lang w:eastAsia="zh-HK"/>
        </w:rPr>
        <w:t xml:space="preserve">Jordan Valley St. Joseph’s </w:t>
      </w:r>
      <w:smartTag w:uri="urn:schemas-microsoft-com:office:smarttags" w:element="place">
        <w:smartTag w:uri="urn:schemas-microsoft-com:office:smarttags" w:element="PlaceName">
          <w:r w:rsidRPr="00420A54">
            <w:rPr>
              <w:b/>
              <w:color w:val="000000"/>
              <w:sz w:val="28"/>
              <w:szCs w:val="22"/>
              <w:u w:val="single"/>
              <w:lang w:eastAsia="zh-HK"/>
            </w:rPr>
            <w:t>Catholic</w:t>
          </w:r>
        </w:smartTag>
        <w:r w:rsidRPr="00420A54">
          <w:rPr>
            <w:b/>
            <w:color w:val="000000"/>
            <w:sz w:val="28"/>
            <w:szCs w:val="22"/>
            <w:u w:val="single"/>
            <w:lang w:eastAsia="zh-HK"/>
          </w:rPr>
          <w:t xml:space="preserve"> </w:t>
        </w:r>
        <w:smartTag w:uri="urn:schemas-microsoft-com:office:smarttags" w:element="PlaceType">
          <w:r w:rsidRPr="00420A54">
            <w:rPr>
              <w:b/>
              <w:color w:val="000000"/>
              <w:sz w:val="28"/>
              <w:szCs w:val="22"/>
              <w:u w:val="single"/>
              <w:lang w:eastAsia="zh-HK"/>
            </w:rPr>
            <w:t>Primary School</w:t>
          </w:r>
        </w:smartTag>
      </w:smartTag>
    </w:p>
    <w:p w:rsidR="0098412F" w:rsidRDefault="0098412F"/>
    <w:p w:rsidR="0034634A" w:rsidRDefault="0098412F" w:rsidP="00F75A89">
      <w:pPr>
        <w:rPr>
          <w:sz w:val="28"/>
          <w:szCs w:val="28"/>
        </w:rPr>
      </w:pPr>
      <w:r w:rsidRPr="007739B2">
        <w:rPr>
          <w:rFonts w:hint="eastAsia"/>
          <w:b/>
          <w:sz w:val="28"/>
          <w:szCs w:val="28"/>
        </w:rPr>
        <w:t>Teacher-in-charge:</w:t>
      </w:r>
      <w:r w:rsidR="00C54886">
        <w:rPr>
          <w:rFonts w:hint="eastAsia"/>
          <w:b/>
          <w:sz w:val="28"/>
          <w:szCs w:val="28"/>
        </w:rPr>
        <w:t xml:space="preserve"> </w:t>
      </w:r>
      <w:r w:rsidR="00C54886" w:rsidRPr="00C54886">
        <w:rPr>
          <w:rFonts w:hint="eastAsia"/>
          <w:sz w:val="28"/>
          <w:szCs w:val="28"/>
        </w:rPr>
        <w:t>Ms. Leung Kwok Kwan, Stella</w:t>
      </w:r>
    </w:p>
    <w:p w:rsidR="00BF0115" w:rsidRDefault="00BF0115" w:rsidP="00F75A89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0115">
        <w:rPr>
          <w:sz w:val="28"/>
          <w:szCs w:val="28"/>
        </w:rPr>
        <w:t>English</w:t>
      </w:r>
    </w:p>
    <w:p w:rsidR="0098412F" w:rsidRPr="007739B2" w:rsidRDefault="00156585" w:rsidP="00F75A89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Level</w:t>
      </w:r>
      <w:r w:rsidR="0098412F" w:rsidRPr="007739B2">
        <w:rPr>
          <w:rFonts w:hint="eastAsia"/>
          <w:b/>
          <w:sz w:val="28"/>
          <w:szCs w:val="28"/>
        </w:rPr>
        <w:t>:</w:t>
      </w:r>
      <w:r w:rsidR="0098412F" w:rsidRPr="007739B2">
        <w:rPr>
          <w:rFonts w:hint="eastAsia"/>
          <w:sz w:val="28"/>
          <w:szCs w:val="28"/>
        </w:rPr>
        <w:tab/>
      </w:r>
      <w:r w:rsidR="0098412F" w:rsidRPr="007739B2">
        <w:rPr>
          <w:rFonts w:hint="eastAsia"/>
          <w:sz w:val="28"/>
          <w:szCs w:val="28"/>
        </w:rPr>
        <w:tab/>
      </w:r>
      <w:r w:rsidR="0098412F" w:rsidRPr="007739B2">
        <w:rPr>
          <w:rFonts w:hint="eastAsia"/>
          <w:sz w:val="28"/>
          <w:szCs w:val="28"/>
        </w:rPr>
        <w:tab/>
        <w:t xml:space="preserve"> </w:t>
      </w:r>
      <w:r w:rsidR="00F75A89" w:rsidRPr="007739B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P.5</w:t>
      </w:r>
    </w:p>
    <w:p w:rsidR="0098412F" w:rsidRPr="007739B2" w:rsidRDefault="0098412F" w:rsidP="00F75A89">
      <w:pPr>
        <w:rPr>
          <w:sz w:val="28"/>
          <w:szCs w:val="28"/>
        </w:rPr>
      </w:pPr>
      <w:r w:rsidRPr="007739B2">
        <w:rPr>
          <w:rFonts w:hint="eastAsia"/>
          <w:b/>
          <w:sz w:val="28"/>
          <w:szCs w:val="28"/>
        </w:rPr>
        <w:t>Duration:</w:t>
      </w:r>
      <w:r w:rsidRPr="007739B2">
        <w:rPr>
          <w:rFonts w:hint="eastAsia"/>
          <w:b/>
          <w:sz w:val="28"/>
          <w:szCs w:val="28"/>
        </w:rPr>
        <w:tab/>
      </w:r>
      <w:r w:rsidR="00156585">
        <w:rPr>
          <w:rFonts w:hint="eastAsia"/>
          <w:sz w:val="28"/>
          <w:szCs w:val="28"/>
        </w:rPr>
        <w:tab/>
      </w:r>
      <w:r w:rsidR="00156585">
        <w:rPr>
          <w:rFonts w:hint="eastAsia"/>
          <w:sz w:val="28"/>
          <w:szCs w:val="28"/>
        </w:rPr>
        <w:tab/>
        <w:t>35 minutes</w:t>
      </w:r>
      <w:bookmarkStart w:id="0" w:name="_GoBack"/>
      <w:bookmarkEnd w:id="0"/>
    </w:p>
    <w:p w:rsidR="0098412F" w:rsidRPr="007739B2" w:rsidRDefault="0098412F" w:rsidP="00F75A89">
      <w:pPr>
        <w:rPr>
          <w:sz w:val="28"/>
          <w:szCs w:val="28"/>
        </w:rPr>
      </w:pPr>
      <w:r w:rsidRPr="007739B2">
        <w:rPr>
          <w:rFonts w:hint="eastAsia"/>
          <w:b/>
          <w:sz w:val="28"/>
          <w:szCs w:val="28"/>
        </w:rPr>
        <w:t>Topic:</w:t>
      </w:r>
      <w:r w:rsidRPr="007739B2">
        <w:rPr>
          <w:rFonts w:hint="eastAsia"/>
          <w:sz w:val="28"/>
          <w:szCs w:val="28"/>
        </w:rPr>
        <w:tab/>
      </w:r>
      <w:r w:rsidRPr="007739B2">
        <w:rPr>
          <w:rFonts w:hint="eastAsia"/>
          <w:sz w:val="28"/>
          <w:szCs w:val="28"/>
        </w:rPr>
        <w:tab/>
      </w:r>
      <w:r w:rsidRPr="007739B2">
        <w:rPr>
          <w:rFonts w:hint="eastAsia"/>
          <w:sz w:val="28"/>
          <w:szCs w:val="28"/>
        </w:rPr>
        <w:tab/>
        <w:t xml:space="preserve"> </w:t>
      </w:r>
      <w:r w:rsidR="00F75A89" w:rsidRPr="007739B2">
        <w:rPr>
          <w:rFonts w:hint="eastAsia"/>
          <w:sz w:val="28"/>
          <w:szCs w:val="28"/>
        </w:rPr>
        <w:tab/>
      </w:r>
      <w:r w:rsidR="00156585">
        <w:rPr>
          <w:rFonts w:hint="eastAsia"/>
          <w:sz w:val="28"/>
          <w:szCs w:val="28"/>
        </w:rPr>
        <w:t>Unit 4 Near and Far</w:t>
      </w:r>
      <w:r w:rsidR="00C54886">
        <w:rPr>
          <w:sz w:val="28"/>
          <w:szCs w:val="28"/>
        </w:rPr>
        <w:t xml:space="preserve"> ( Question words: How long &amp; How far )</w:t>
      </w:r>
    </w:p>
    <w:p w:rsidR="002E1A8A" w:rsidRPr="007739B2" w:rsidRDefault="002E1A8A">
      <w:pPr>
        <w:rPr>
          <w:sz w:val="28"/>
          <w:szCs w:val="28"/>
        </w:rPr>
      </w:pPr>
    </w:p>
    <w:p w:rsidR="00111871" w:rsidRDefault="00111871" w:rsidP="009841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Prior Knowledge:</w:t>
      </w:r>
    </w:p>
    <w:p w:rsidR="00111871" w:rsidRPr="00111871" w:rsidRDefault="00111871" w:rsidP="00111871">
      <w:pPr>
        <w:pStyle w:val="ListParagraph"/>
        <w:numPr>
          <w:ilvl w:val="0"/>
          <w:numId w:val="25"/>
        </w:numPr>
        <w:ind w:leftChars="0" w:left="0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Vocabulary of transportations.</w:t>
      </w:r>
    </w:p>
    <w:p w:rsidR="00111871" w:rsidRPr="00111871" w:rsidRDefault="00111871" w:rsidP="00111871">
      <w:pPr>
        <w:pStyle w:val="ListParagraph"/>
        <w:numPr>
          <w:ilvl w:val="0"/>
          <w:numId w:val="25"/>
        </w:numPr>
        <w:ind w:leftChars="0" w:left="0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Story of Unit 4.</w:t>
      </w:r>
    </w:p>
    <w:p w:rsidR="00111871" w:rsidRPr="00111871" w:rsidRDefault="00111871" w:rsidP="00111871">
      <w:pPr>
        <w:pStyle w:val="ListParagraph"/>
        <w:numPr>
          <w:ilvl w:val="0"/>
          <w:numId w:val="25"/>
        </w:numPr>
        <w:ind w:leftChars="0" w:left="0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Question words: What, Where, When, Who, How.</w:t>
      </w:r>
    </w:p>
    <w:p w:rsidR="00111871" w:rsidRPr="00111871" w:rsidRDefault="00111871" w:rsidP="00111871">
      <w:pPr>
        <w:pStyle w:val="ListParagraph"/>
        <w:ind w:leftChars="0" w:left="0"/>
        <w:rPr>
          <w:b/>
          <w:sz w:val="28"/>
          <w:szCs w:val="28"/>
          <w:u w:val="single"/>
        </w:rPr>
      </w:pPr>
    </w:p>
    <w:p w:rsidR="0098412F" w:rsidRPr="007739B2" w:rsidRDefault="00F75A89" w:rsidP="0098412F">
      <w:pPr>
        <w:rPr>
          <w:b/>
          <w:sz w:val="28"/>
          <w:szCs w:val="28"/>
          <w:u w:val="single"/>
        </w:rPr>
      </w:pPr>
      <w:r w:rsidRPr="007739B2">
        <w:rPr>
          <w:rFonts w:hint="eastAsia"/>
          <w:b/>
          <w:sz w:val="28"/>
          <w:szCs w:val="28"/>
          <w:u w:val="single"/>
        </w:rPr>
        <w:t>Expected Learning Outcome:</w:t>
      </w:r>
    </w:p>
    <w:p w:rsidR="00F75A89" w:rsidRPr="007739B2" w:rsidRDefault="00F75A89" w:rsidP="00F75A89">
      <w:pPr>
        <w:spacing w:line="360" w:lineRule="auto"/>
        <w:rPr>
          <w:b/>
          <w:sz w:val="28"/>
          <w:szCs w:val="28"/>
        </w:rPr>
      </w:pPr>
      <w:r w:rsidRPr="007739B2">
        <w:rPr>
          <w:rFonts w:hint="eastAsia"/>
          <w:b/>
          <w:sz w:val="28"/>
          <w:szCs w:val="28"/>
        </w:rPr>
        <w:t xml:space="preserve">By the end of this lesson, students </w:t>
      </w:r>
      <w:r w:rsidRPr="007739B2">
        <w:rPr>
          <w:b/>
          <w:sz w:val="28"/>
          <w:szCs w:val="28"/>
        </w:rPr>
        <w:t>are</w:t>
      </w:r>
      <w:r w:rsidRPr="007739B2">
        <w:rPr>
          <w:rFonts w:hint="eastAsia"/>
          <w:b/>
          <w:sz w:val="28"/>
          <w:szCs w:val="28"/>
        </w:rPr>
        <w:t xml:space="preserve"> able to:</w:t>
      </w:r>
    </w:p>
    <w:p w:rsidR="00F75A89" w:rsidRDefault="00470C95" w:rsidP="001C4733">
      <w:pPr>
        <w:pStyle w:val="ListParagraph"/>
        <w:numPr>
          <w:ilvl w:val="0"/>
          <w:numId w:val="14"/>
        </w:numPr>
        <w:ind w:left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read aloud the text with proper pronunciation, intonation, fluency and loudness.</w:t>
      </w:r>
    </w:p>
    <w:p w:rsidR="006A552C" w:rsidRPr="007739B2" w:rsidRDefault="006A552C" w:rsidP="006A552C">
      <w:pPr>
        <w:pStyle w:val="ListParagraph"/>
        <w:numPr>
          <w:ilvl w:val="0"/>
          <w:numId w:val="14"/>
        </w:numPr>
        <w:ind w:left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provide constructive feedback in the peer evaluation.</w:t>
      </w:r>
    </w:p>
    <w:p w:rsidR="00F75A89" w:rsidRDefault="004C7290" w:rsidP="001C4733">
      <w:pPr>
        <w:pStyle w:val="ListParagraph"/>
        <w:numPr>
          <w:ilvl w:val="0"/>
          <w:numId w:val="14"/>
        </w:numPr>
        <w:ind w:left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tell the different uses of </w:t>
      </w:r>
      <w:r w:rsidR="006A552C">
        <w:rPr>
          <w:rFonts w:hint="eastAsia"/>
          <w:color w:val="000000"/>
          <w:sz w:val="28"/>
          <w:szCs w:val="28"/>
        </w:rPr>
        <w:t>'How long' and 'How far'.</w:t>
      </w:r>
    </w:p>
    <w:p w:rsidR="006A552C" w:rsidRPr="007739B2" w:rsidRDefault="00C6716D" w:rsidP="001C4733">
      <w:pPr>
        <w:pStyle w:val="ListParagraph"/>
        <w:numPr>
          <w:ilvl w:val="0"/>
          <w:numId w:val="14"/>
        </w:numPr>
        <w:ind w:left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explain the answers </w:t>
      </w:r>
      <w:r w:rsidR="004C7290">
        <w:rPr>
          <w:color w:val="000000"/>
          <w:sz w:val="28"/>
          <w:szCs w:val="28"/>
        </w:rPr>
        <w:t>in the</w:t>
      </w:r>
      <w:r>
        <w:rPr>
          <w:rFonts w:hint="eastAsia"/>
          <w:color w:val="000000"/>
          <w:sz w:val="28"/>
          <w:szCs w:val="28"/>
        </w:rPr>
        <w:t xml:space="preserve"> quiz in Socrative.</w:t>
      </w:r>
    </w:p>
    <w:p w:rsidR="007739B2" w:rsidRDefault="007739B2">
      <w:pPr>
        <w:widowControl/>
        <w:rPr>
          <w:b/>
          <w:u w:val="single"/>
        </w:rPr>
      </w:pPr>
    </w:p>
    <w:p w:rsidR="009E2B97" w:rsidRPr="009E2B97" w:rsidRDefault="009E2B97" w:rsidP="009E2B97">
      <w:pPr>
        <w:rPr>
          <w:b/>
        </w:rPr>
      </w:pPr>
      <w:r w:rsidRPr="009E2B97">
        <w:rPr>
          <w:rFonts w:hint="eastAsia"/>
          <w:b/>
        </w:rPr>
        <w:t>Lesson Plan: (15</w:t>
      </w:r>
      <w:r w:rsidRPr="009E2B97">
        <w:rPr>
          <w:rFonts w:hint="eastAsia"/>
          <w:b/>
          <w:vertAlign w:val="superscript"/>
        </w:rPr>
        <w:t>th</w:t>
      </w:r>
      <w:r w:rsidRPr="009E2B97">
        <w:rPr>
          <w:rFonts w:hint="eastAsia"/>
          <w:b/>
        </w:rPr>
        <w:t xml:space="preserve"> Jan, 2015)</w:t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389"/>
        <w:gridCol w:w="3420"/>
        <w:gridCol w:w="1890"/>
        <w:gridCol w:w="1440"/>
      </w:tblGrid>
      <w:tr w:rsidR="00111871" w:rsidRPr="0021524B" w:rsidTr="00714934">
        <w:tc>
          <w:tcPr>
            <w:tcW w:w="1101" w:type="dxa"/>
            <w:shd w:val="clear" w:color="auto" w:fill="D9D9D9" w:themeFill="background1" w:themeFillShade="D9"/>
          </w:tcPr>
          <w:p w:rsidR="00111871" w:rsidRPr="0021524B" w:rsidRDefault="00111871" w:rsidP="002152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11871" w:rsidRPr="0021524B" w:rsidRDefault="00111871" w:rsidP="0021524B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Learning objectives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111871" w:rsidRPr="0021524B" w:rsidRDefault="00111871" w:rsidP="00E7774C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Activities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11871" w:rsidRDefault="00111871" w:rsidP="002152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Rationale</w:t>
            </w:r>
          </w:p>
          <w:p w:rsidR="00111871" w:rsidRPr="0021524B" w:rsidRDefault="00111871" w:rsidP="002152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How and why to do ....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111871" w:rsidRPr="0021524B" w:rsidRDefault="00111871" w:rsidP="0021524B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eLearn Application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1871" w:rsidRPr="0021524B" w:rsidRDefault="00111871" w:rsidP="0021524B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Other T/L materials</w:t>
            </w:r>
          </w:p>
        </w:tc>
      </w:tr>
      <w:tr w:rsidR="00111871" w:rsidRPr="00DC7373" w:rsidTr="00714934">
        <w:tc>
          <w:tcPr>
            <w:tcW w:w="1101" w:type="dxa"/>
          </w:tcPr>
          <w:p w:rsidR="00111871" w:rsidRPr="00DC7373" w:rsidRDefault="00111871" w:rsidP="004465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11871" w:rsidRPr="00DC7373" w:rsidRDefault="00111871" w:rsidP="00DC7373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t>Lesson prepara</w:t>
            </w:r>
            <w:r w:rsidR="00714934">
              <w:t>t</w:t>
            </w:r>
            <w:r>
              <w:t>ion</w:t>
            </w:r>
          </w:p>
        </w:tc>
        <w:tc>
          <w:tcPr>
            <w:tcW w:w="4389" w:type="dxa"/>
          </w:tcPr>
          <w:p w:rsidR="00111871" w:rsidRPr="00111871" w:rsidRDefault="00111871" w:rsidP="00111871">
            <w:pPr>
              <w:pStyle w:val="ListParagraph"/>
              <w:numPr>
                <w:ilvl w:val="0"/>
                <w:numId w:val="26"/>
              </w:numPr>
              <w:ind w:leftChars="0" w:left="231" w:firstLine="0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Ss </w:t>
            </w:r>
            <w:r>
              <w:t>submitted the audio recordings</w:t>
            </w:r>
          </w:p>
          <w:p w:rsidR="00111871" w:rsidRPr="00111871" w:rsidRDefault="00111871" w:rsidP="00111871">
            <w:pPr>
              <w:pStyle w:val="ListParagraph"/>
              <w:ind w:leftChars="0" w:left="231"/>
              <w:rPr>
                <w:b/>
                <w:u w:val="single"/>
              </w:rPr>
            </w:pPr>
            <w:r>
              <w:t xml:space="preserve">  </w:t>
            </w:r>
            <w:r>
              <w:t>to T the night before.</w:t>
            </w:r>
          </w:p>
          <w:p w:rsidR="00111871" w:rsidRDefault="00111871" w:rsidP="00111871">
            <w:pPr>
              <w:pStyle w:val="ListParagraph"/>
              <w:numPr>
                <w:ilvl w:val="0"/>
                <w:numId w:val="26"/>
              </w:numPr>
              <w:ind w:leftChars="0" w:left="141" w:firstLine="90"/>
            </w:pPr>
            <w:r>
              <w:t>Ss read a grammar PPT in Edmodo</w:t>
            </w:r>
          </w:p>
          <w:p w:rsidR="00111871" w:rsidRPr="00DC7373" w:rsidRDefault="00111871" w:rsidP="00111871">
            <w:pPr>
              <w:pStyle w:val="ListParagraph"/>
              <w:ind w:leftChars="0" w:left="231"/>
            </w:pPr>
            <w:r>
              <w:t xml:space="preserve"> </w:t>
            </w:r>
            <w:r>
              <w:t xml:space="preserve"> at home.</w:t>
            </w:r>
          </w:p>
          <w:p w:rsidR="00111871" w:rsidRPr="00714934" w:rsidRDefault="00111871" w:rsidP="00714934">
            <w:pPr>
              <w:rPr>
                <w:rFonts w:hint="eastAsia"/>
                <w:b/>
                <w:u w:val="single"/>
              </w:rPr>
            </w:pPr>
          </w:p>
        </w:tc>
        <w:tc>
          <w:tcPr>
            <w:tcW w:w="3420" w:type="dxa"/>
          </w:tcPr>
          <w:p w:rsidR="00470C95" w:rsidRDefault="00470C95" w:rsidP="00470C95">
            <w:pPr>
              <w:pStyle w:val="ListParagraph"/>
              <w:numPr>
                <w:ilvl w:val="0"/>
                <w:numId w:val="15"/>
              </w:numPr>
              <w:ind w:leftChars="0"/>
            </w:pPr>
            <w:r>
              <w:t>Lesson preparation.</w:t>
            </w:r>
          </w:p>
          <w:p w:rsidR="00111871" w:rsidRPr="00DC7373" w:rsidRDefault="00111871" w:rsidP="00470C95">
            <w:pPr>
              <w:pStyle w:val="ListParagraph"/>
              <w:ind w:leftChars="0"/>
              <w:rPr>
                <w:rFonts w:hint="eastAsia"/>
              </w:rPr>
            </w:pPr>
          </w:p>
        </w:tc>
        <w:tc>
          <w:tcPr>
            <w:tcW w:w="1890" w:type="dxa"/>
          </w:tcPr>
          <w:p w:rsidR="00111871" w:rsidRDefault="00324B78" w:rsidP="004465E3">
            <w:r>
              <w:t xml:space="preserve">eBook: </w:t>
            </w:r>
          </w:p>
          <w:p w:rsidR="00324B78" w:rsidRDefault="00324B78" w:rsidP="004465E3">
            <w:r>
              <w:t>Audio recording</w:t>
            </w:r>
          </w:p>
          <w:p w:rsidR="00470C95" w:rsidRDefault="00470C95" w:rsidP="004465E3">
            <w:pPr>
              <w:rPr>
                <w:rFonts w:hint="eastAsia"/>
              </w:rPr>
            </w:pPr>
            <w:r>
              <w:t>Edmodo</w:t>
            </w:r>
            <w:r w:rsidR="00324B78">
              <w:t>: PPT</w:t>
            </w:r>
          </w:p>
        </w:tc>
        <w:tc>
          <w:tcPr>
            <w:tcW w:w="1440" w:type="dxa"/>
          </w:tcPr>
          <w:p w:rsidR="00111871" w:rsidRPr="00DC7373" w:rsidRDefault="00111871" w:rsidP="00DC7373">
            <w:pPr>
              <w:pStyle w:val="ListParagraph"/>
              <w:ind w:leftChars="0" w:left="-108"/>
            </w:pPr>
          </w:p>
        </w:tc>
      </w:tr>
      <w:tr w:rsidR="00714934" w:rsidRPr="0021524B" w:rsidTr="00324B78">
        <w:trPr>
          <w:trHeight w:val="614"/>
        </w:trPr>
        <w:tc>
          <w:tcPr>
            <w:tcW w:w="1101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Time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Learning objectives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Activities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14934" w:rsidRDefault="00714934" w:rsidP="004408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Rationale</w:t>
            </w:r>
          </w:p>
          <w:p w:rsidR="00714934" w:rsidRPr="0021524B" w:rsidRDefault="00714934" w:rsidP="004408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How and why to do ....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eLearn Application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Other T/L materials</w:t>
            </w:r>
          </w:p>
        </w:tc>
      </w:tr>
      <w:tr w:rsidR="00111871" w:rsidRPr="00DC7373" w:rsidTr="00714934">
        <w:tc>
          <w:tcPr>
            <w:tcW w:w="1101" w:type="dxa"/>
          </w:tcPr>
          <w:p w:rsidR="00111871" w:rsidRPr="00DC7373" w:rsidRDefault="001A0EEA" w:rsidP="004465E3">
            <w:r>
              <w:t>5</w:t>
            </w:r>
            <w:r w:rsidR="00111871" w:rsidRPr="00DC7373">
              <w:rPr>
                <w:rFonts w:hint="eastAsia"/>
              </w:rPr>
              <w:t xml:space="preserve"> mins</w:t>
            </w:r>
          </w:p>
        </w:tc>
        <w:tc>
          <w:tcPr>
            <w:tcW w:w="2268" w:type="dxa"/>
          </w:tcPr>
          <w:p w:rsidR="00111871" w:rsidRPr="00DC7373" w:rsidRDefault="00111871" w:rsidP="00DC7373">
            <w:pPr>
              <w:pStyle w:val="ListParagraph"/>
              <w:numPr>
                <w:ilvl w:val="0"/>
                <w:numId w:val="6"/>
              </w:numPr>
              <w:ind w:leftChars="0"/>
            </w:pPr>
            <w:r w:rsidRPr="00DC7373">
              <w:rPr>
                <w:rFonts w:hint="eastAsia"/>
              </w:rPr>
              <w:t xml:space="preserve">Ss retells the story with the help of the </w:t>
            </w:r>
            <w:r>
              <w:rPr>
                <w:rFonts w:hint="eastAsia"/>
              </w:rPr>
              <w:t xml:space="preserve">pictures </w:t>
            </w:r>
            <w:r>
              <w:t>in eBook.</w:t>
            </w:r>
          </w:p>
        </w:tc>
        <w:tc>
          <w:tcPr>
            <w:tcW w:w="4389" w:type="dxa"/>
          </w:tcPr>
          <w:p w:rsidR="00111871" w:rsidRPr="00DC7373" w:rsidRDefault="00111871" w:rsidP="00E7774C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Pre-lesson</w:t>
            </w:r>
            <w:r w:rsidRPr="00DC7373">
              <w:rPr>
                <w:rFonts w:hint="eastAsia"/>
                <w:b/>
                <w:u w:val="single"/>
              </w:rPr>
              <w:t xml:space="preserve"> activity:</w:t>
            </w:r>
          </w:p>
          <w:p w:rsidR="00111871" w:rsidRPr="00DC7373" w:rsidRDefault="00111871" w:rsidP="007226E1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 xml:space="preserve">Ss retells the story and T asks questions to </w:t>
            </w:r>
            <w:r>
              <w:t>check Ss’ understanding.</w:t>
            </w:r>
          </w:p>
          <w:p w:rsidR="00111871" w:rsidRPr="00DC7373" w:rsidRDefault="00111871" w:rsidP="00470C95">
            <w:pPr>
              <w:pStyle w:val="ListParagraph"/>
              <w:ind w:leftChars="0"/>
            </w:pPr>
          </w:p>
        </w:tc>
        <w:tc>
          <w:tcPr>
            <w:tcW w:w="3420" w:type="dxa"/>
          </w:tcPr>
          <w:p w:rsidR="00111871" w:rsidRPr="00DC7373" w:rsidRDefault="00111871" w:rsidP="00111871">
            <w:pPr>
              <w:pStyle w:val="ListParagraph"/>
              <w:numPr>
                <w:ilvl w:val="0"/>
                <w:numId w:val="15"/>
              </w:numPr>
              <w:ind w:leftChars="0"/>
            </w:pPr>
            <w:r w:rsidRPr="00DC7373">
              <w:rPr>
                <w:rFonts w:hint="eastAsia"/>
              </w:rPr>
              <w:t>Contextualization provides a real purpose for Ss to learn.</w:t>
            </w:r>
          </w:p>
          <w:p w:rsidR="00111871" w:rsidRPr="00DC7373" w:rsidRDefault="00111871" w:rsidP="00714934">
            <w:pPr>
              <w:pStyle w:val="ListParagraph"/>
              <w:numPr>
                <w:ilvl w:val="0"/>
                <w:numId w:val="15"/>
              </w:numPr>
              <w:ind w:leftChars="0"/>
            </w:pPr>
            <w:r>
              <w:t>Integrate speaking and reading skills.</w:t>
            </w:r>
          </w:p>
        </w:tc>
        <w:tc>
          <w:tcPr>
            <w:tcW w:w="1890" w:type="dxa"/>
          </w:tcPr>
          <w:p w:rsidR="00111871" w:rsidRPr="00DC7373" w:rsidRDefault="00470C95" w:rsidP="00324B78">
            <w:r>
              <w:t>eBook</w:t>
            </w:r>
            <w:r w:rsidR="00324B78">
              <w:t>: Pictures</w:t>
            </w:r>
          </w:p>
        </w:tc>
        <w:tc>
          <w:tcPr>
            <w:tcW w:w="1440" w:type="dxa"/>
          </w:tcPr>
          <w:p w:rsidR="00111871" w:rsidRPr="00DC7373" w:rsidRDefault="00111871" w:rsidP="00DC7373">
            <w:pPr>
              <w:pStyle w:val="ListParagraph"/>
              <w:ind w:leftChars="0" w:left="-108"/>
            </w:pPr>
          </w:p>
          <w:p w:rsidR="00111871" w:rsidRPr="00DC7373" w:rsidRDefault="00111871" w:rsidP="00111871">
            <w:pPr>
              <w:pStyle w:val="ListParagraph"/>
              <w:ind w:leftChars="0" w:left="-108"/>
            </w:pPr>
          </w:p>
        </w:tc>
      </w:tr>
      <w:tr w:rsidR="00111871" w:rsidRPr="00A02E21" w:rsidTr="00714934">
        <w:tc>
          <w:tcPr>
            <w:tcW w:w="1101" w:type="dxa"/>
          </w:tcPr>
          <w:p w:rsidR="00111871" w:rsidRDefault="00111871" w:rsidP="004465E3">
            <w:pPr>
              <w:rPr>
                <w:color w:val="FF0000"/>
              </w:rPr>
            </w:pPr>
          </w:p>
          <w:p w:rsidR="001A0EEA" w:rsidRDefault="001A0EEA" w:rsidP="004465E3">
            <w:r w:rsidRPr="001A0EEA">
              <w:t>5 mins</w:t>
            </w:r>
          </w:p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/>
          <w:p w:rsidR="001A0EEA" w:rsidRDefault="001A0EEA" w:rsidP="004465E3">
            <w:r>
              <w:t>5 mins</w:t>
            </w:r>
          </w:p>
          <w:p w:rsidR="001A0EEA" w:rsidRDefault="001A0EEA" w:rsidP="004465E3"/>
          <w:p w:rsidR="001A0EEA" w:rsidRPr="001A0EEA" w:rsidRDefault="001A0EEA" w:rsidP="004465E3">
            <w:r>
              <w:t>2 mins</w:t>
            </w:r>
          </w:p>
        </w:tc>
        <w:tc>
          <w:tcPr>
            <w:tcW w:w="2268" w:type="dxa"/>
          </w:tcPr>
          <w:p w:rsidR="00111871" w:rsidRPr="001959F2" w:rsidRDefault="00111871" w:rsidP="00DA7B5B">
            <w:pPr>
              <w:pStyle w:val="ListParagraph"/>
              <w:ind w:leftChars="0"/>
            </w:pPr>
          </w:p>
          <w:p w:rsidR="00111871" w:rsidRPr="001959F2" w:rsidRDefault="00111871" w:rsidP="004B3A4F">
            <w:pPr>
              <w:pStyle w:val="ListParagraph"/>
              <w:ind w:leftChars="0"/>
            </w:pPr>
          </w:p>
          <w:p w:rsidR="00111871" w:rsidRPr="001959F2" w:rsidRDefault="00470C95" w:rsidP="004B3A4F">
            <w:pPr>
              <w:pStyle w:val="ListParagraph"/>
              <w:numPr>
                <w:ilvl w:val="0"/>
                <w:numId w:val="6"/>
              </w:numPr>
              <w:ind w:leftChars="0"/>
            </w:pPr>
            <w:r>
              <w:t>Ss read aloud the text properly by referring to the specific rubrics set by the teachers.</w:t>
            </w:r>
          </w:p>
        </w:tc>
        <w:tc>
          <w:tcPr>
            <w:tcW w:w="4389" w:type="dxa"/>
          </w:tcPr>
          <w:p w:rsidR="00111871" w:rsidRDefault="00111871" w:rsidP="00DC7373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While-</w:t>
            </w:r>
            <w:r>
              <w:rPr>
                <w:b/>
                <w:u w:val="single"/>
              </w:rPr>
              <w:t>lesson</w:t>
            </w:r>
            <w:r w:rsidRPr="0034634A">
              <w:rPr>
                <w:rFonts w:hint="eastAsia"/>
                <w:b/>
                <w:u w:val="single"/>
              </w:rPr>
              <w:t xml:space="preserve"> activities</w:t>
            </w:r>
            <w:r>
              <w:rPr>
                <w:rFonts w:hint="eastAsia"/>
                <w:b/>
                <w:u w:val="single"/>
              </w:rPr>
              <w:t>(1)</w:t>
            </w:r>
            <w:r w:rsidRPr="0034634A">
              <w:rPr>
                <w:rFonts w:hint="eastAsia"/>
                <w:b/>
                <w:u w:val="single"/>
              </w:rPr>
              <w:t>:</w:t>
            </w:r>
          </w:p>
          <w:p w:rsidR="00470C95" w:rsidRDefault="00470C95" w:rsidP="00470C95">
            <w:pPr>
              <w:pStyle w:val="ListParagraph"/>
              <w:numPr>
                <w:ilvl w:val="0"/>
                <w:numId w:val="27"/>
              </w:numPr>
              <w:ind w:leftChars="0"/>
            </w:pPr>
            <w:r>
              <w:t>T plays the audio recording in class.</w:t>
            </w:r>
          </w:p>
          <w:p w:rsidR="00470C95" w:rsidRPr="0034634A" w:rsidRDefault="00470C95" w:rsidP="00470C95">
            <w:pPr>
              <w:pStyle w:val="ListParagraph"/>
              <w:numPr>
                <w:ilvl w:val="0"/>
                <w:numId w:val="27"/>
              </w:numPr>
              <w:ind w:leftChars="0"/>
              <w:rPr>
                <w:u w:val="single"/>
              </w:rPr>
            </w:pPr>
            <w:r w:rsidRPr="0034634A">
              <w:rPr>
                <w:rFonts w:hint="eastAsia"/>
              </w:rPr>
              <w:t xml:space="preserve">T reviews the rubrics with Ss by </w:t>
            </w:r>
            <w:r>
              <w:t>playing 2 audio recordings in class</w:t>
            </w:r>
            <w:r w:rsidRPr="0034634A">
              <w:rPr>
                <w:rFonts w:hint="eastAsia"/>
              </w:rPr>
              <w:t xml:space="preserve"> which illustrate particular rubrics.</w:t>
            </w:r>
          </w:p>
          <w:p w:rsidR="00470C95" w:rsidRDefault="00470C95" w:rsidP="00470C95">
            <w:pPr>
              <w:pStyle w:val="ListParagraph"/>
              <w:numPr>
                <w:ilvl w:val="0"/>
                <w:numId w:val="27"/>
              </w:numPr>
              <w:ind w:leftChars="0"/>
            </w:pPr>
            <w:r>
              <w:t>Ss give feedback to their classmates in eBook according to their speaking performance.</w:t>
            </w:r>
          </w:p>
          <w:p w:rsidR="00111871" w:rsidRDefault="00111871" w:rsidP="00470C95">
            <w:pPr>
              <w:pStyle w:val="ListParagraph"/>
              <w:numPr>
                <w:ilvl w:val="0"/>
                <w:numId w:val="27"/>
              </w:numPr>
              <w:ind w:leftChars="0"/>
            </w:pPr>
            <w:r w:rsidRPr="0034634A">
              <w:rPr>
                <w:rFonts w:hint="eastAsia"/>
              </w:rPr>
              <w:t>T puts rubric strips on WB for future reference.</w:t>
            </w:r>
          </w:p>
          <w:tbl>
            <w:tblPr>
              <w:tblStyle w:val="TableGrid"/>
              <w:tblW w:w="38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111871" w:rsidTr="008B54EE">
              <w:tc>
                <w:tcPr>
                  <w:tcW w:w="3827" w:type="dxa"/>
                </w:tcPr>
                <w:p w:rsidR="00111871" w:rsidRPr="0034634A" w:rsidRDefault="00111871" w:rsidP="00470C95">
                  <w:r w:rsidRPr="0034634A">
                    <w:t>Pronunciation</w:t>
                  </w:r>
                  <w:r w:rsidR="00470C95">
                    <w:rPr>
                      <w:rFonts w:hint="eastAsia"/>
                    </w:rPr>
                    <w:t xml:space="preserve"> </w:t>
                  </w:r>
                </w:p>
                <w:p w:rsidR="00111871" w:rsidRPr="0034634A" w:rsidRDefault="00470C95" w:rsidP="00470C95">
                  <w:r>
                    <w:rPr>
                      <w:rFonts w:hint="eastAsia"/>
                    </w:rPr>
                    <w:t>Stress and intonation</w:t>
                  </w:r>
                </w:p>
                <w:p w:rsidR="00111871" w:rsidRPr="0034634A" w:rsidRDefault="00470C95" w:rsidP="008B54EE">
                  <w:pPr>
                    <w:pStyle w:val="ListParagraph"/>
                    <w:ind w:leftChars="0" w:left="34"/>
                  </w:pPr>
                  <w:r>
                    <w:rPr>
                      <w:rFonts w:hint="eastAsia"/>
                    </w:rPr>
                    <w:t>E</w:t>
                  </w:r>
                  <w:r w:rsidR="00111871" w:rsidRPr="0034634A">
                    <w:rPr>
                      <w:rFonts w:hint="eastAsia"/>
                    </w:rPr>
                    <w:t>xpressions</w:t>
                  </w:r>
                </w:p>
                <w:p w:rsidR="00111871" w:rsidRPr="0034634A" w:rsidRDefault="00111871" w:rsidP="008B54EE">
                  <w:pPr>
                    <w:pStyle w:val="ListParagraph"/>
                    <w:ind w:leftChars="0" w:left="34"/>
                  </w:pPr>
                  <w:r w:rsidRPr="0034634A">
                    <w:rPr>
                      <w:rFonts w:hint="eastAsia"/>
                    </w:rPr>
                    <w:t xml:space="preserve">Loudness </w:t>
                  </w:r>
                </w:p>
                <w:p w:rsidR="00111871" w:rsidRDefault="00470C95" w:rsidP="0033262B">
                  <w:pPr>
                    <w:pStyle w:val="ListParagraph"/>
                    <w:ind w:leftChars="0" w:left="34"/>
                  </w:pPr>
                  <w:r>
                    <w:rPr>
                      <w:rFonts w:hint="eastAsia"/>
                    </w:rPr>
                    <w:t>Fluency</w:t>
                  </w:r>
                </w:p>
              </w:tc>
            </w:tr>
          </w:tbl>
          <w:p w:rsidR="00111871" w:rsidRDefault="00470C95" w:rsidP="00DC7373">
            <w:pPr>
              <w:pStyle w:val="ListParagraph"/>
              <w:ind w:leftChars="0" w:left="34"/>
            </w:pPr>
            <w:r>
              <w:t>5</w:t>
            </w:r>
            <w:r>
              <w:rPr>
                <w:rFonts w:hint="eastAsia"/>
              </w:rPr>
              <w:t>.  Ss</w:t>
            </w:r>
            <w:r w:rsidR="00111871" w:rsidRPr="0034634A">
              <w:rPr>
                <w:rFonts w:hint="eastAsia"/>
              </w:rPr>
              <w:t xml:space="preserve"> type and submit comments to</w:t>
            </w:r>
          </w:p>
          <w:p w:rsidR="00111871" w:rsidRDefault="00111871" w:rsidP="00DC7373">
            <w:pPr>
              <w:pStyle w:val="ListParagraph"/>
              <w:ind w:leftChars="0" w:left="34"/>
            </w:pPr>
            <w:r>
              <w:rPr>
                <w:rFonts w:hint="eastAsia"/>
              </w:rPr>
              <w:t xml:space="preserve">   </w:t>
            </w:r>
            <w:r w:rsidR="00470C95">
              <w:t>their classmates.</w:t>
            </w:r>
          </w:p>
          <w:p w:rsidR="00470C95" w:rsidRDefault="00470C95" w:rsidP="00470C95">
            <w:r>
              <w:t xml:space="preserve">6. </w:t>
            </w:r>
            <w:r w:rsidR="00111871">
              <w:rPr>
                <w:rFonts w:hint="eastAsia"/>
              </w:rPr>
              <w:t xml:space="preserve">T </w:t>
            </w:r>
            <w:r>
              <w:t>shows some feedback in eBook</w:t>
            </w:r>
          </w:p>
          <w:p w:rsidR="00470C95" w:rsidRDefault="00470C95" w:rsidP="00470C95">
            <w:r>
              <w:t xml:space="preserve">  and asks if other </w:t>
            </w:r>
            <w:r w:rsidR="00714934">
              <w:t>Ss</w:t>
            </w:r>
            <w:r>
              <w:t xml:space="preserve"> agree with </w:t>
            </w:r>
          </w:p>
          <w:p w:rsidR="00111871" w:rsidRDefault="00470C95" w:rsidP="00470C95">
            <w:r>
              <w:t xml:space="preserve">  the comments.</w:t>
            </w:r>
            <w:r w:rsidR="00111871">
              <w:rPr>
                <w:rFonts w:hint="eastAsia"/>
              </w:rPr>
              <w:t xml:space="preserve"> </w:t>
            </w:r>
          </w:p>
          <w:p w:rsidR="00111871" w:rsidRPr="00714934" w:rsidRDefault="00470C95" w:rsidP="00714934">
            <w:pPr>
              <w:pStyle w:val="ListParagraph"/>
              <w:ind w:leftChars="0" w:left="34"/>
            </w:pPr>
            <w:r>
              <w:rPr>
                <w:rFonts w:hint="eastAsia"/>
              </w:rPr>
              <w:t xml:space="preserve">  </w:t>
            </w:r>
            <w:r w:rsidR="00111871" w:rsidRPr="00470C95">
              <w:rPr>
                <w:rFonts w:hint="eastAsia"/>
                <w:b/>
              </w:rPr>
              <w:t xml:space="preserve"> </w:t>
            </w:r>
          </w:p>
        </w:tc>
        <w:tc>
          <w:tcPr>
            <w:tcW w:w="3420" w:type="dxa"/>
          </w:tcPr>
          <w:p w:rsidR="00111871" w:rsidRPr="001959F2" w:rsidRDefault="00111871" w:rsidP="00DC7373">
            <w:pPr>
              <w:pStyle w:val="ListParagraph"/>
              <w:numPr>
                <w:ilvl w:val="0"/>
                <w:numId w:val="16"/>
              </w:numPr>
              <w:ind w:leftChars="0"/>
            </w:pPr>
            <w:r w:rsidRPr="001959F2">
              <w:rPr>
                <w:rFonts w:hint="eastAsia"/>
              </w:rPr>
              <w:t>Remind some important criteria in perf</w:t>
            </w:r>
            <w:r w:rsidR="00470C95">
              <w:rPr>
                <w:rFonts w:hint="eastAsia"/>
              </w:rPr>
              <w:t>orming well in reading aloud.</w:t>
            </w:r>
          </w:p>
          <w:p w:rsidR="00111871" w:rsidRPr="001959F2" w:rsidRDefault="00111871" w:rsidP="00DC7373">
            <w:pPr>
              <w:pStyle w:val="ListParagraph"/>
              <w:numPr>
                <w:ilvl w:val="0"/>
                <w:numId w:val="16"/>
              </w:numPr>
              <w:ind w:leftChars="0"/>
            </w:pPr>
            <w:r w:rsidRPr="001959F2">
              <w:rPr>
                <w:rFonts w:hint="eastAsia"/>
              </w:rPr>
              <w:t>Ss then pay attention to those criter</w:t>
            </w:r>
            <w:r w:rsidR="00470C95">
              <w:rPr>
                <w:rFonts w:hint="eastAsia"/>
              </w:rPr>
              <w:t>ia when listening to their classmates</w:t>
            </w:r>
            <w:r w:rsidR="00470C95">
              <w:t>’ audio recordings.</w:t>
            </w:r>
          </w:p>
          <w:p w:rsidR="00111871" w:rsidRPr="001959F2" w:rsidRDefault="00111871" w:rsidP="00C77C00">
            <w:pPr>
              <w:pStyle w:val="ListParagraph"/>
              <w:ind w:leftChars="0"/>
            </w:pPr>
          </w:p>
        </w:tc>
        <w:tc>
          <w:tcPr>
            <w:tcW w:w="1890" w:type="dxa"/>
          </w:tcPr>
          <w:p w:rsidR="00111871" w:rsidRDefault="00470C95" w:rsidP="002C5C4D">
            <w:r w:rsidRPr="00714934">
              <w:t>eBook</w:t>
            </w:r>
            <w:r w:rsidR="00324B78">
              <w:t xml:space="preserve">: Comments </w:t>
            </w:r>
          </w:p>
          <w:p w:rsidR="00324B78" w:rsidRPr="00714934" w:rsidRDefault="00324B78" w:rsidP="002C5C4D"/>
        </w:tc>
        <w:tc>
          <w:tcPr>
            <w:tcW w:w="1440" w:type="dxa"/>
          </w:tcPr>
          <w:p w:rsidR="00111871" w:rsidRPr="00714934" w:rsidRDefault="00714934" w:rsidP="002C5C4D">
            <w:r w:rsidRPr="00714934">
              <w:t>Rubrics card on WB</w:t>
            </w:r>
          </w:p>
        </w:tc>
      </w:tr>
      <w:tr w:rsidR="00111871" w:rsidRPr="00D44F92" w:rsidTr="00714934">
        <w:tc>
          <w:tcPr>
            <w:tcW w:w="1101" w:type="dxa"/>
          </w:tcPr>
          <w:p w:rsidR="00111871" w:rsidRPr="00D44F92" w:rsidRDefault="001A0EEA" w:rsidP="004465E3">
            <w:r>
              <w:t>5 mins</w:t>
            </w:r>
          </w:p>
        </w:tc>
        <w:tc>
          <w:tcPr>
            <w:tcW w:w="2268" w:type="dxa"/>
          </w:tcPr>
          <w:p w:rsidR="00111871" w:rsidRPr="00D44F92" w:rsidRDefault="00111871" w:rsidP="004B16A5">
            <w:pPr>
              <w:pStyle w:val="ListParagraph"/>
              <w:ind w:leftChars="0"/>
            </w:pPr>
          </w:p>
        </w:tc>
        <w:tc>
          <w:tcPr>
            <w:tcW w:w="4389" w:type="dxa"/>
          </w:tcPr>
          <w:p w:rsidR="00470C95" w:rsidRDefault="00470C95" w:rsidP="00470C95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While-</w:t>
            </w:r>
            <w:r>
              <w:rPr>
                <w:b/>
                <w:u w:val="single"/>
              </w:rPr>
              <w:t>lesson</w:t>
            </w:r>
            <w:r w:rsidRPr="0034634A">
              <w:rPr>
                <w:rFonts w:hint="eastAsia"/>
                <w:b/>
                <w:u w:val="single"/>
              </w:rPr>
              <w:t xml:space="preserve"> activities</w:t>
            </w:r>
            <w:r>
              <w:rPr>
                <w:rFonts w:hint="eastAsia"/>
                <w:b/>
                <w:u w:val="single"/>
              </w:rPr>
              <w:t>(</w:t>
            </w:r>
            <w:r>
              <w:rPr>
                <w:b/>
                <w:u w:val="single"/>
              </w:rPr>
              <w:t>2</w:t>
            </w:r>
            <w:r>
              <w:rPr>
                <w:rFonts w:hint="eastAsia"/>
                <w:b/>
                <w:u w:val="single"/>
              </w:rPr>
              <w:t>)</w:t>
            </w:r>
            <w:r w:rsidRPr="0034634A">
              <w:rPr>
                <w:rFonts w:hint="eastAsia"/>
                <w:b/>
                <w:u w:val="single"/>
              </w:rPr>
              <w:t>:</w:t>
            </w:r>
          </w:p>
          <w:p w:rsidR="00470C95" w:rsidRDefault="00470C95" w:rsidP="00470C95">
            <w:pPr>
              <w:pStyle w:val="ListParagraph"/>
              <w:numPr>
                <w:ilvl w:val="0"/>
                <w:numId w:val="31"/>
              </w:numPr>
              <w:ind w:leftChars="0" w:left="321"/>
            </w:pPr>
            <w:r>
              <w:t>T go</w:t>
            </w:r>
            <w:r w:rsidR="00883E94">
              <w:t>es through the content of the grammar PPT and asks Ss questions to check Ss’ understanding.</w:t>
            </w:r>
          </w:p>
          <w:p w:rsidR="00111871" w:rsidRPr="00D44F92" w:rsidRDefault="00C77C00" w:rsidP="00E7774C">
            <w:pPr>
              <w:pStyle w:val="ListParagraph"/>
              <w:numPr>
                <w:ilvl w:val="0"/>
                <w:numId w:val="31"/>
              </w:numPr>
              <w:ind w:leftChars="0" w:left="321"/>
            </w:pPr>
            <w:r>
              <w:t>Ss explain the different uses of ‘How long’ and ‘How far’ orally.</w:t>
            </w:r>
          </w:p>
        </w:tc>
        <w:tc>
          <w:tcPr>
            <w:tcW w:w="3420" w:type="dxa"/>
          </w:tcPr>
          <w:p w:rsidR="00111871" w:rsidRPr="00D44F92" w:rsidRDefault="00C77C00" w:rsidP="00C77C00">
            <w:pPr>
              <w:pStyle w:val="ListParagraph"/>
              <w:numPr>
                <w:ilvl w:val="0"/>
                <w:numId w:val="32"/>
              </w:numPr>
              <w:ind w:leftChars="0" w:left="170" w:firstLine="0"/>
            </w:pPr>
            <w:r>
              <w:t>T checks Ss’ understanding.</w:t>
            </w:r>
          </w:p>
        </w:tc>
        <w:tc>
          <w:tcPr>
            <w:tcW w:w="1890" w:type="dxa"/>
          </w:tcPr>
          <w:p w:rsidR="00111871" w:rsidRPr="00D44F92" w:rsidRDefault="00883E94" w:rsidP="00240825">
            <w:r>
              <w:t>Edmodo</w:t>
            </w:r>
            <w:r w:rsidR="00324B78">
              <w:t>: PPT</w:t>
            </w:r>
          </w:p>
        </w:tc>
        <w:tc>
          <w:tcPr>
            <w:tcW w:w="1440" w:type="dxa"/>
          </w:tcPr>
          <w:p w:rsidR="00111871" w:rsidRPr="00D44F92" w:rsidRDefault="00111871" w:rsidP="00240825">
            <w:pPr>
              <w:pStyle w:val="ListParagraph"/>
              <w:ind w:leftChars="0"/>
            </w:pPr>
          </w:p>
        </w:tc>
      </w:tr>
      <w:tr w:rsidR="00714934" w:rsidRPr="0021524B" w:rsidTr="004408E4">
        <w:tc>
          <w:tcPr>
            <w:tcW w:w="1101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Time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Learning objectives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Activities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14934" w:rsidRDefault="00714934" w:rsidP="004408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Rationale</w:t>
            </w:r>
          </w:p>
          <w:p w:rsidR="00714934" w:rsidRPr="0021524B" w:rsidRDefault="00714934" w:rsidP="004408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How and why to do ....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eLearn Application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14934" w:rsidRPr="0021524B" w:rsidRDefault="00714934" w:rsidP="004408E4">
            <w:pPr>
              <w:jc w:val="center"/>
              <w:rPr>
                <w:b/>
              </w:rPr>
            </w:pPr>
            <w:r w:rsidRPr="0021524B">
              <w:rPr>
                <w:rFonts w:hint="eastAsia"/>
                <w:b/>
              </w:rPr>
              <w:t>Other T/L materials</w:t>
            </w:r>
          </w:p>
        </w:tc>
      </w:tr>
      <w:tr w:rsidR="00111871" w:rsidRPr="00D44F92" w:rsidTr="00714934">
        <w:tc>
          <w:tcPr>
            <w:tcW w:w="1101" w:type="dxa"/>
          </w:tcPr>
          <w:p w:rsidR="00111871" w:rsidRPr="00D44F92" w:rsidRDefault="001A0EEA" w:rsidP="004465E3">
            <w:r>
              <w:t>8 mins</w:t>
            </w:r>
          </w:p>
        </w:tc>
        <w:tc>
          <w:tcPr>
            <w:tcW w:w="2268" w:type="dxa"/>
          </w:tcPr>
          <w:p w:rsidR="00111871" w:rsidRPr="00D44F92" w:rsidRDefault="00111871" w:rsidP="00D44F92">
            <w:pPr>
              <w:pStyle w:val="ListParagraph"/>
              <w:ind w:leftChars="0"/>
            </w:pPr>
          </w:p>
          <w:p w:rsidR="00111871" w:rsidRPr="00D44F92" w:rsidRDefault="00111871" w:rsidP="00D44F92">
            <w:pPr>
              <w:pStyle w:val="ListParagraph"/>
              <w:ind w:leftChars="0"/>
            </w:pPr>
          </w:p>
        </w:tc>
        <w:tc>
          <w:tcPr>
            <w:tcW w:w="4389" w:type="dxa"/>
          </w:tcPr>
          <w:p w:rsidR="00C77C00" w:rsidRDefault="00C77C00" w:rsidP="00C77C00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While-</w:t>
            </w:r>
            <w:r>
              <w:rPr>
                <w:b/>
                <w:u w:val="single"/>
              </w:rPr>
              <w:t>lesson</w:t>
            </w:r>
            <w:r w:rsidRPr="0034634A">
              <w:rPr>
                <w:rFonts w:hint="eastAsia"/>
                <w:b/>
                <w:u w:val="single"/>
              </w:rPr>
              <w:t xml:space="preserve"> activities</w:t>
            </w:r>
            <w:r>
              <w:rPr>
                <w:rFonts w:hint="eastAsia"/>
                <w:b/>
                <w:u w:val="single"/>
              </w:rPr>
              <w:t>(</w:t>
            </w:r>
            <w:r>
              <w:rPr>
                <w:b/>
                <w:u w:val="single"/>
              </w:rPr>
              <w:t>3</w:t>
            </w:r>
            <w:r>
              <w:rPr>
                <w:rFonts w:hint="eastAsia"/>
                <w:b/>
                <w:u w:val="single"/>
              </w:rPr>
              <w:t>)</w:t>
            </w:r>
            <w:r w:rsidRPr="0034634A">
              <w:rPr>
                <w:rFonts w:hint="eastAsia"/>
                <w:b/>
                <w:u w:val="single"/>
              </w:rPr>
              <w:t>:</w:t>
            </w:r>
          </w:p>
          <w:p w:rsidR="00C77C00" w:rsidRDefault="00C77C00" w:rsidP="00C77C00">
            <w:pPr>
              <w:pStyle w:val="ListParagraph"/>
              <w:numPr>
                <w:ilvl w:val="0"/>
                <w:numId w:val="34"/>
              </w:numPr>
              <w:ind w:leftChars="0" w:left="51" w:firstLine="0"/>
            </w:pPr>
            <w:r>
              <w:t>Ss finish a quiz in Socrative.</w:t>
            </w:r>
          </w:p>
          <w:p w:rsidR="005D6AF4" w:rsidRDefault="00C77C00" w:rsidP="00C77C00">
            <w:pPr>
              <w:pStyle w:val="ListParagraph"/>
              <w:numPr>
                <w:ilvl w:val="0"/>
                <w:numId w:val="34"/>
              </w:numPr>
              <w:ind w:leftChars="0" w:left="51" w:firstLine="0"/>
            </w:pPr>
            <w:r>
              <w:t xml:space="preserve">T discusses some difficult </w:t>
            </w:r>
          </w:p>
          <w:p w:rsidR="00C77C00" w:rsidRDefault="005D6AF4" w:rsidP="005D6AF4">
            <w:pPr>
              <w:pStyle w:val="ListParagraph"/>
              <w:ind w:leftChars="0" w:left="51"/>
            </w:pPr>
            <w:r>
              <w:t xml:space="preserve">    </w:t>
            </w:r>
            <w:r w:rsidR="00C77C00">
              <w:t>questions with Ss.</w:t>
            </w:r>
          </w:p>
          <w:p w:rsidR="005D6AF4" w:rsidRDefault="00C77C00" w:rsidP="00C77C00">
            <w:pPr>
              <w:pStyle w:val="ListParagraph"/>
              <w:numPr>
                <w:ilvl w:val="0"/>
                <w:numId w:val="34"/>
              </w:numPr>
              <w:ind w:leftChars="0" w:left="51" w:firstLine="0"/>
            </w:pPr>
            <w:r>
              <w:t xml:space="preserve">T invites some Ss to explain the </w:t>
            </w:r>
          </w:p>
          <w:p w:rsidR="00C77C00" w:rsidRDefault="005D6AF4" w:rsidP="005D6AF4">
            <w:pPr>
              <w:pStyle w:val="ListParagraph"/>
              <w:ind w:leftChars="0" w:left="51"/>
            </w:pPr>
            <w:r>
              <w:t xml:space="preserve">    </w:t>
            </w:r>
            <w:r w:rsidR="00C77C00">
              <w:t>answers.</w:t>
            </w:r>
          </w:p>
          <w:p w:rsidR="00C77C00" w:rsidRPr="00470C95" w:rsidRDefault="00C77C00" w:rsidP="00C77C00">
            <w:pPr>
              <w:ind w:left="51"/>
            </w:pPr>
          </w:p>
          <w:p w:rsidR="00111871" w:rsidRPr="00D44F92" w:rsidRDefault="00111871" w:rsidP="004B16A5"/>
        </w:tc>
        <w:tc>
          <w:tcPr>
            <w:tcW w:w="3420" w:type="dxa"/>
          </w:tcPr>
          <w:p w:rsidR="00111871" w:rsidRPr="00D44F92" w:rsidRDefault="005D6AF4" w:rsidP="00C77C00">
            <w:pPr>
              <w:pStyle w:val="ListParagraph"/>
              <w:numPr>
                <w:ilvl w:val="0"/>
                <w:numId w:val="32"/>
              </w:numPr>
              <w:ind w:leftChars="0" w:left="260" w:hanging="90"/>
            </w:pPr>
            <w:r>
              <w:t>T checks Ss’ comprehension on the uses of ‘How long’ and ‘How far’.</w:t>
            </w:r>
          </w:p>
        </w:tc>
        <w:tc>
          <w:tcPr>
            <w:tcW w:w="1890" w:type="dxa"/>
          </w:tcPr>
          <w:p w:rsidR="00111871" w:rsidRPr="00D44F92" w:rsidRDefault="005D6AF4" w:rsidP="00240825">
            <w:r>
              <w:t>Socrative</w:t>
            </w:r>
            <w:r w:rsidR="00324B78">
              <w:t>: Quiz</w:t>
            </w:r>
          </w:p>
        </w:tc>
        <w:tc>
          <w:tcPr>
            <w:tcW w:w="1440" w:type="dxa"/>
          </w:tcPr>
          <w:p w:rsidR="00111871" w:rsidRPr="00D44F92" w:rsidRDefault="00111871" w:rsidP="00240825">
            <w:pPr>
              <w:pStyle w:val="ListParagraph"/>
              <w:ind w:leftChars="0"/>
            </w:pPr>
          </w:p>
        </w:tc>
      </w:tr>
      <w:tr w:rsidR="00111871" w:rsidRPr="00D44F92" w:rsidTr="00714934">
        <w:tc>
          <w:tcPr>
            <w:tcW w:w="1101" w:type="dxa"/>
          </w:tcPr>
          <w:p w:rsidR="00111871" w:rsidRPr="00D44F92" w:rsidRDefault="001A0EEA" w:rsidP="004465E3">
            <w:r>
              <w:t>2 mins</w:t>
            </w:r>
          </w:p>
        </w:tc>
        <w:tc>
          <w:tcPr>
            <w:tcW w:w="2268" w:type="dxa"/>
          </w:tcPr>
          <w:p w:rsidR="00111871" w:rsidRPr="00D44F92" w:rsidRDefault="00111871" w:rsidP="00D44F92">
            <w:pPr>
              <w:pStyle w:val="ListParagraph"/>
              <w:ind w:leftChars="0"/>
            </w:pPr>
          </w:p>
        </w:tc>
        <w:tc>
          <w:tcPr>
            <w:tcW w:w="4389" w:type="dxa"/>
          </w:tcPr>
          <w:p w:rsidR="005D6AF4" w:rsidRPr="003261FC" w:rsidRDefault="005D6AF4" w:rsidP="005D6AF4">
            <w:pPr>
              <w:rPr>
                <w:b/>
                <w:u w:val="single"/>
              </w:rPr>
            </w:pPr>
            <w:r w:rsidRPr="003261FC">
              <w:rPr>
                <w:rFonts w:hint="eastAsia"/>
                <w:b/>
                <w:u w:val="single"/>
              </w:rPr>
              <w:t>Conclusion:</w:t>
            </w:r>
          </w:p>
          <w:p w:rsidR="005D6AF4" w:rsidRPr="003261FC" w:rsidRDefault="005D6AF4" w:rsidP="005D6AF4">
            <w:pPr>
              <w:pStyle w:val="ListParagraph"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 xml:space="preserve">T concludes the different uses of </w:t>
            </w:r>
            <w:r>
              <w:t>‘How long’ and ‘How far’</w:t>
            </w:r>
          </w:p>
          <w:p w:rsidR="00111871" w:rsidRPr="004B16A5" w:rsidRDefault="00111871" w:rsidP="005D6AF4">
            <w:pPr>
              <w:pStyle w:val="ListParagraph"/>
              <w:ind w:leftChars="0" w:left="51"/>
              <w:rPr>
                <w:b/>
                <w:u w:val="single"/>
              </w:rPr>
            </w:pPr>
          </w:p>
        </w:tc>
        <w:tc>
          <w:tcPr>
            <w:tcW w:w="3420" w:type="dxa"/>
          </w:tcPr>
          <w:p w:rsidR="005D6AF4" w:rsidRPr="00D44F92" w:rsidRDefault="005D6AF4" w:rsidP="005D6AF4">
            <w:pPr>
              <w:pStyle w:val="ListParagraph"/>
              <w:numPr>
                <w:ilvl w:val="0"/>
                <w:numId w:val="32"/>
              </w:numPr>
              <w:ind w:leftChars="0" w:left="530" w:hanging="460"/>
            </w:pPr>
            <w:r>
              <w:t>Consolidation</w:t>
            </w:r>
          </w:p>
        </w:tc>
        <w:tc>
          <w:tcPr>
            <w:tcW w:w="1890" w:type="dxa"/>
          </w:tcPr>
          <w:p w:rsidR="00111871" w:rsidRPr="00D44F92" w:rsidRDefault="00111871" w:rsidP="00240825"/>
        </w:tc>
        <w:tc>
          <w:tcPr>
            <w:tcW w:w="1440" w:type="dxa"/>
          </w:tcPr>
          <w:p w:rsidR="00111871" w:rsidRPr="00D44F92" w:rsidRDefault="00111871" w:rsidP="00240825">
            <w:pPr>
              <w:pStyle w:val="ListParagraph"/>
              <w:ind w:leftChars="0"/>
            </w:pPr>
          </w:p>
        </w:tc>
      </w:tr>
      <w:tr w:rsidR="00111871" w:rsidRPr="00A02E21" w:rsidTr="00714934">
        <w:tc>
          <w:tcPr>
            <w:tcW w:w="1101" w:type="dxa"/>
          </w:tcPr>
          <w:p w:rsidR="00111871" w:rsidRPr="001A0EEA" w:rsidRDefault="001A0EEA" w:rsidP="004465E3">
            <w:r w:rsidRPr="001A0EEA">
              <w:t>3 mins</w:t>
            </w:r>
          </w:p>
        </w:tc>
        <w:tc>
          <w:tcPr>
            <w:tcW w:w="2268" w:type="dxa"/>
          </w:tcPr>
          <w:p w:rsidR="00111871" w:rsidRPr="003261FC" w:rsidRDefault="00111871" w:rsidP="001B65AD">
            <w:pPr>
              <w:pStyle w:val="ListParagraph"/>
              <w:ind w:leftChars="0"/>
            </w:pPr>
          </w:p>
        </w:tc>
        <w:tc>
          <w:tcPr>
            <w:tcW w:w="4389" w:type="dxa"/>
          </w:tcPr>
          <w:p w:rsidR="005D6AF4" w:rsidRDefault="005D6AF4" w:rsidP="005D6A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Post</w:t>
            </w:r>
            <w:r>
              <w:rPr>
                <w:rFonts w:hint="eastAsia"/>
                <w:b/>
                <w:u w:val="single"/>
              </w:rPr>
              <w:t>-</w:t>
            </w:r>
            <w:r>
              <w:rPr>
                <w:b/>
                <w:u w:val="single"/>
              </w:rPr>
              <w:t>lesson</w:t>
            </w:r>
            <w:r w:rsidRPr="0034634A">
              <w:rPr>
                <w:rFonts w:hint="eastAsia"/>
                <w:b/>
                <w:u w:val="single"/>
              </w:rPr>
              <w:t xml:space="preserve"> activities:</w:t>
            </w:r>
          </w:p>
          <w:p w:rsidR="005D6AF4" w:rsidRDefault="005D6AF4" w:rsidP="005D6AF4">
            <w:pPr>
              <w:pStyle w:val="ListParagraph"/>
              <w:numPr>
                <w:ilvl w:val="0"/>
                <w:numId w:val="35"/>
              </w:numPr>
              <w:ind w:leftChars="0" w:left="51" w:firstLine="0"/>
            </w:pPr>
            <w:r w:rsidRPr="005D6AF4">
              <w:t xml:space="preserve">T </w:t>
            </w:r>
            <w:r>
              <w:t xml:space="preserve">shows 2 videos taken by Ss in </w:t>
            </w:r>
          </w:p>
          <w:p w:rsidR="005D6AF4" w:rsidRDefault="001A0EEA" w:rsidP="005D6AF4">
            <w:pPr>
              <w:pStyle w:val="ListParagraph"/>
              <w:ind w:leftChars="0" w:left="51" w:firstLine="480"/>
            </w:pPr>
            <w:r>
              <w:t>the previous unit in eClass.</w:t>
            </w:r>
          </w:p>
          <w:p w:rsidR="005D6AF4" w:rsidRDefault="005D6AF4" w:rsidP="005D6AF4">
            <w:pPr>
              <w:pStyle w:val="ListParagraph"/>
              <w:numPr>
                <w:ilvl w:val="0"/>
                <w:numId w:val="35"/>
              </w:numPr>
              <w:ind w:leftChars="0" w:left="51" w:firstLine="0"/>
            </w:pPr>
            <w:r>
              <w:t xml:space="preserve">Ss give comments to their  </w:t>
            </w:r>
          </w:p>
          <w:p w:rsidR="005D6AF4" w:rsidRDefault="005D6AF4" w:rsidP="005D6AF4">
            <w:pPr>
              <w:pStyle w:val="ListParagraph"/>
              <w:ind w:leftChars="0" w:left="51" w:firstLine="480"/>
            </w:pPr>
            <w:r>
              <w:t xml:space="preserve">classmates according to their </w:t>
            </w:r>
          </w:p>
          <w:p w:rsidR="005D6AF4" w:rsidRDefault="005D6AF4" w:rsidP="005D6AF4">
            <w:pPr>
              <w:ind w:firstLine="480"/>
            </w:pPr>
            <w:r>
              <w:t>performance.</w:t>
            </w:r>
          </w:p>
          <w:p w:rsidR="005D6AF4" w:rsidRDefault="005D6AF4" w:rsidP="005D6AF4">
            <w:pPr>
              <w:pStyle w:val="ListParagraph"/>
              <w:numPr>
                <w:ilvl w:val="0"/>
                <w:numId w:val="35"/>
              </w:numPr>
              <w:ind w:leftChars="0" w:left="51" w:firstLine="0"/>
            </w:pPr>
            <w:r>
              <w:t xml:space="preserve">T assigns new homework to Ss of </w:t>
            </w:r>
          </w:p>
          <w:p w:rsidR="005D6AF4" w:rsidRPr="005D6AF4" w:rsidRDefault="005D6AF4" w:rsidP="005D6AF4">
            <w:pPr>
              <w:pStyle w:val="ListParagraph"/>
              <w:ind w:leftChars="0" w:left="51"/>
            </w:pPr>
            <w:r>
              <w:t xml:space="preserve">    Unit 4. ( Storytelling video) </w:t>
            </w:r>
          </w:p>
          <w:p w:rsidR="00111871" w:rsidRPr="003261FC" w:rsidRDefault="00111871" w:rsidP="00E7774C"/>
        </w:tc>
        <w:tc>
          <w:tcPr>
            <w:tcW w:w="3420" w:type="dxa"/>
          </w:tcPr>
          <w:p w:rsidR="005D6AF4" w:rsidRDefault="005D6AF4" w:rsidP="005D6AF4">
            <w:pPr>
              <w:pStyle w:val="ListParagraph"/>
              <w:numPr>
                <w:ilvl w:val="0"/>
                <w:numId w:val="32"/>
              </w:numPr>
              <w:ind w:leftChars="0" w:left="620" w:hanging="550"/>
            </w:pPr>
            <w:r w:rsidRPr="001A0EEA">
              <w:t>Sharing of good work among Ss.</w:t>
            </w:r>
          </w:p>
          <w:p w:rsidR="00111871" w:rsidRPr="001A0EEA" w:rsidRDefault="001A0EEA" w:rsidP="001A0EEA">
            <w:pPr>
              <w:pStyle w:val="ListParagraph"/>
              <w:numPr>
                <w:ilvl w:val="0"/>
                <w:numId w:val="32"/>
              </w:numPr>
              <w:ind w:leftChars="0" w:left="620" w:hanging="550"/>
            </w:pPr>
            <w:r>
              <w:t xml:space="preserve">Encourage </w:t>
            </w:r>
            <w:r w:rsidRPr="001A0EEA">
              <w:t xml:space="preserve">Ss to do </w:t>
            </w:r>
            <w:r w:rsidR="00714934">
              <w:t>better in the next video recording.</w:t>
            </w:r>
          </w:p>
        </w:tc>
        <w:tc>
          <w:tcPr>
            <w:tcW w:w="1890" w:type="dxa"/>
          </w:tcPr>
          <w:p w:rsidR="00324B78" w:rsidRDefault="00324B78" w:rsidP="00240825">
            <w:r>
              <w:t>eBook: Pictures</w:t>
            </w:r>
          </w:p>
          <w:p w:rsidR="00111871" w:rsidRPr="001A0EEA" w:rsidRDefault="001A0EEA" w:rsidP="00240825">
            <w:r w:rsidRPr="001A0EEA">
              <w:t>eClass</w:t>
            </w:r>
            <w:r w:rsidR="00324B78">
              <w:t>: Upload videos</w:t>
            </w:r>
          </w:p>
        </w:tc>
        <w:tc>
          <w:tcPr>
            <w:tcW w:w="1440" w:type="dxa"/>
          </w:tcPr>
          <w:p w:rsidR="00111871" w:rsidRPr="00A02E21" w:rsidRDefault="00111871" w:rsidP="00240825">
            <w:pPr>
              <w:pStyle w:val="ListParagraph"/>
              <w:ind w:leftChars="0"/>
              <w:rPr>
                <w:color w:val="FF0000"/>
              </w:rPr>
            </w:pPr>
          </w:p>
        </w:tc>
      </w:tr>
    </w:tbl>
    <w:p w:rsidR="009E2B97" w:rsidRDefault="009E2B97" w:rsidP="00714934"/>
    <w:sectPr w:rsidR="009E2B97" w:rsidSect="00FD4CAA">
      <w:pgSz w:w="16838" w:h="11906" w:orient="landscape"/>
      <w:pgMar w:top="1077" w:right="851" w:bottom="1077" w:left="99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4D" w:rsidRDefault="005B384D" w:rsidP="00BE2F13">
      <w:r>
        <w:separator/>
      </w:r>
    </w:p>
  </w:endnote>
  <w:endnote w:type="continuationSeparator" w:id="0">
    <w:p w:rsidR="005B384D" w:rsidRDefault="005B384D" w:rsidP="00BE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4D" w:rsidRDefault="005B384D" w:rsidP="00BE2F13">
      <w:r>
        <w:separator/>
      </w:r>
    </w:p>
  </w:footnote>
  <w:footnote w:type="continuationSeparator" w:id="0">
    <w:p w:rsidR="005B384D" w:rsidRDefault="005B384D" w:rsidP="00BE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6475"/>
    <w:multiLevelType w:val="hybridMultilevel"/>
    <w:tmpl w:val="C9D44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26C0B"/>
    <w:multiLevelType w:val="hybridMultilevel"/>
    <w:tmpl w:val="33106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007E"/>
    <w:multiLevelType w:val="hybridMultilevel"/>
    <w:tmpl w:val="1F542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D3729"/>
    <w:multiLevelType w:val="hybridMultilevel"/>
    <w:tmpl w:val="B6DC8458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>
    <w:nsid w:val="19894702"/>
    <w:multiLevelType w:val="hybridMultilevel"/>
    <w:tmpl w:val="BB1E0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514E60"/>
    <w:multiLevelType w:val="hybridMultilevel"/>
    <w:tmpl w:val="F16C6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F251E1"/>
    <w:multiLevelType w:val="hybridMultilevel"/>
    <w:tmpl w:val="1CB6F1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B355408"/>
    <w:multiLevelType w:val="hybridMultilevel"/>
    <w:tmpl w:val="320C85A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447EE"/>
    <w:multiLevelType w:val="hybridMultilevel"/>
    <w:tmpl w:val="D7149C9E"/>
    <w:lvl w:ilvl="0" w:tplc="6A802C6E">
      <w:start w:val="2014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2A47CD8"/>
    <w:multiLevelType w:val="hybridMultilevel"/>
    <w:tmpl w:val="5E648B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39F1104"/>
    <w:multiLevelType w:val="hybridMultilevel"/>
    <w:tmpl w:val="DA881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3E16B56"/>
    <w:multiLevelType w:val="hybridMultilevel"/>
    <w:tmpl w:val="1F7AF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553BB9"/>
    <w:multiLevelType w:val="hybridMultilevel"/>
    <w:tmpl w:val="B7803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367C35"/>
    <w:multiLevelType w:val="hybridMultilevel"/>
    <w:tmpl w:val="B31A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17A84"/>
    <w:multiLevelType w:val="hybridMultilevel"/>
    <w:tmpl w:val="C9D44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01251C"/>
    <w:multiLevelType w:val="hybridMultilevel"/>
    <w:tmpl w:val="BC967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32A5A92"/>
    <w:multiLevelType w:val="hybridMultilevel"/>
    <w:tmpl w:val="9578AA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5E069D7"/>
    <w:multiLevelType w:val="hybridMultilevel"/>
    <w:tmpl w:val="41F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D32950"/>
    <w:multiLevelType w:val="hybridMultilevel"/>
    <w:tmpl w:val="5BD0A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B667C9"/>
    <w:multiLevelType w:val="hybridMultilevel"/>
    <w:tmpl w:val="1F82FDF8"/>
    <w:lvl w:ilvl="0" w:tplc="6A802C6E">
      <w:start w:val="5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9138EB"/>
    <w:multiLevelType w:val="hybridMultilevel"/>
    <w:tmpl w:val="BA724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9B65B45"/>
    <w:multiLevelType w:val="hybridMultilevel"/>
    <w:tmpl w:val="823E18F6"/>
    <w:lvl w:ilvl="0" w:tplc="6A802C6E">
      <w:start w:val="2014"/>
      <w:numFmt w:val="bullet"/>
      <w:lvlText w:val="-"/>
      <w:lvlJc w:val="left"/>
      <w:pPr>
        <w:ind w:left="480" w:hanging="480"/>
      </w:pPr>
      <w:rPr>
        <w:rFonts w:ascii="Times New Roman" w:eastAsia="PMingLiU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F63F1F"/>
    <w:multiLevelType w:val="hybridMultilevel"/>
    <w:tmpl w:val="DEC02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F6A421D"/>
    <w:multiLevelType w:val="hybridMultilevel"/>
    <w:tmpl w:val="65805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21515D"/>
    <w:multiLevelType w:val="hybridMultilevel"/>
    <w:tmpl w:val="7BCA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262C6"/>
    <w:multiLevelType w:val="hybridMultilevel"/>
    <w:tmpl w:val="17A0B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3FF07CF"/>
    <w:multiLevelType w:val="hybridMultilevel"/>
    <w:tmpl w:val="6310CA4A"/>
    <w:lvl w:ilvl="0" w:tplc="0409000F">
      <w:start w:val="1"/>
      <w:numFmt w:val="decimal"/>
      <w:lvlText w:val="%1."/>
      <w:lvlJc w:val="left"/>
      <w:pPr>
        <w:ind w:left="681" w:hanging="360"/>
      </w:p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7">
    <w:nsid w:val="642D59D0"/>
    <w:multiLevelType w:val="hybridMultilevel"/>
    <w:tmpl w:val="3BEC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3773C"/>
    <w:multiLevelType w:val="hybridMultilevel"/>
    <w:tmpl w:val="FF422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23CFF"/>
    <w:multiLevelType w:val="hybridMultilevel"/>
    <w:tmpl w:val="C9D44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7970A0"/>
    <w:multiLevelType w:val="hybridMultilevel"/>
    <w:tmpl w:val="B7803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1B40B0"/>
    <w:multiLevelType w:val="hybridMultilevel"/>
    <w:tmpl w:val="9050F34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937F4"/>
    <w:multiLevelType w:val="hybridMultilevel"/>
    <w:tmpl w:val="9D8C95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A7F3225"/>
    <w:multiLevelType w:val="hybridMultilevel"/>
    <w:tmpl w:val="FCD4F1C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>
    <w:nsid w:val="7AA0262B"/>
    <w:multiLevelType w:val="hybridMultilevel"/>
    <w:tmpl w:val="E0084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1"/>
  </w:num>
  <w:num w:numId="5">
    <w:abstractNumId w:val="20"/>
  </w:num>
  <w:num w:numId="6">
    <w:abstractNumId w:val="5"/>
  </w:num>
  <w:num w:numId="7">
    <w:abstractNumId w:val="30"/>
  </w:num>
  <w:num w:numId="8">
    <w:abstractNumId w:val="9"/>
  </w:num>
  <w:num w:numId="9">
    <w:abstractNumId w:val="12"/>
  </w:num>
  <w:num w:numId="10">
    <w:abstractNumId w:val="4"/>
  </w:num>
  <w:num w:numId="11">
    <w:abstractNumId w:val="22"/>
  </w:num>
  <w:num w:numId="12">
    <w:abstractNumId w:val="19"/>
  </w:num>
  <w:num w:numId="13">
    <w:abstractNumId w:val="10"/>
  </w:num>
  <w:num w:numId="14">
    <w:abstractNumId w:val="16"/>
  </w:num>
  <w:num w:numId="15">
    <w:abstractNumId w:val="32"/>
  </w:num>
  <w:num w:numId="16">
    <w:abstractNumId w:val="6"/>
  </w:num>
  <w:num w:numId="17">
    <w:abstractNumId w:val="23"/>
  </w:num>
  <w:num w:numId="18">
    <w:abstractNumId w:val="17"/>
  </w:num>
  <w:num w:numId="19">
    <w:abstractNumId w:val="29"/>
  </w:num>
  <w:num w:numId="20">
    <w:abstractNumId w:val="25"/>
  </w:num>
  <w:num w:numId="21">
    <w:abstractNumId w:val="15"/>
  </w:num>
  <w:num w:numId="22">
    <w:abstractNumId w:val="2"/>
  </w:num>
  <w:num w:numId="23">
    <w:abstractNumId w:val="18"/>
  </w:num>
  <w:num w:numId="24">
    <w:abstractNumId w:val="34"/>
  </w:num>
  <w:num w:numId="25">
    <w:abstractNumId w:val="7"/>
  </w:num>
  <w:num w:numId="26">
    <w:abstractNumId w:val="13"/>
  </w:num>
  <w:num w:numId="27">
    <w:abstractNumId w:val="0"/>
  </w:num>
  <w:num w:numId="28">
    <w:abstractNumId w:val="28"/>
  </w:num>
  <w:num w:numId="29">
    <w:abstractNumId w:val="1"/>
  </w:num>
  <w:num w:numId="30">
    <w:abstractNumId w:val="3"/>
  </w:num>
  <w:num w:numId="31">
    <w:abstractNumId w:val="27"/>
  </w:num>
  <w:num w:numId="32">
    <w:abstractNumId w:val="31"/>
  </w:num>
  <w:num w:numId="33">
    <w:abstractNumId w:val="26"/>
  </w:num>
  <w:num w:numId="34">
    <w:abstractNumId w:val="3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12F"/>
    <w:rsid w:val="0003078B"/>
    <w:rsid w:val="0006459B"/>
    <w:rsid w:val="00091C85"/>
    <w:rsid w:val="000E7582"/>
    <w:rsid w:val="00102AEA"/>
    <w:rsid w:val="00111871"/>
    <w:rsid w:val="0011735E"/>
    <w:rsid w:val="001375B6"/>
    <w:rsid w:val="00156585"/>
    <w:rsid w:val="00157D07"/>
    <w:rsid w:val="0018513B"/>
    <w:rsid w:val="0019089C"/>
    <w:rsid w:val="001959F2"/>
    <w:rsid w:val="001A0EEA"/>
    <w:rsid w:val="001B65AD"/>
    <w:rsid w:val="001C4733"/>
    <w:rsid w:val="001D7190"/>
    <w:rsid w:val="0021524B"/>
    <w:rsid w:val="00217F84"/>
    <w:rsid w:val="00240825"/>
    <w:rsid w:val="0027047E"/>
    <w:rsid w:val="002A2A3F"/>
    <w:rsid w:val="002C5C4D"/>
    <w:rsid w:val="002E1A8A"/>
    <w:rsid w:val="003121AF"/>
    <w:rsid w:val="00324B78"/>
    <w:rsid w:val="003261FC"/>
    <w:rsid w:val="0033262B"/>
    <w:rsid w:val="0034634A"/>
    <w:rsid w:val="003607BC"/>
    <w:rsid w:val="00376459"/>
    <w:rsid w:val="003B4715"/>
    <w:rsid w:val="003C3C84"/>
    <w:rsid w:val="003E3517"/>
    <w:rsid w:val="00453D69"/>
    <w:rsid w:val="00470C95"/>
    <w:rsid w:val="004B16A5"/>
    <w:rsid w:val="004B3A4F"/>
    <w:rsid w:val="004C479E"/>
    <w:rsid w:val="004C7290"/>
    <w:rsid w:val="004E0877"/>
    <w:rsid w:val="004F5A9F"/>
    <w:rsid w:val="00511D49"/>
    <w:rsid w:val="00551768"/>
    <w:rsid w:val="0057231F"/>
    <w:rsid w:val="0057346B"/>
    <w:rsid w:val="005B384D"/>
    <w:rsid w:val="005D66D3"/>
    <w:rsid w:val="005D6AF4"/>
    <w:rsid w:val="005F1750"/>
    <w:rsid w:val="00611048"/>
    <w:rsid w:val="00644815"/>
    <w:rsid w:val="0067644C"/>
    <w:rsid w:val="006A552C"/>
    <w:rsid w:val="006A705C"/>
    <w:rsid w:val="006D10F9"/>
    <w:rsid w:val="007046F2"/>
    <w:rsid w:val="00714934"/>
    <w:rsid w:val="007226E1"/>
    <w:rsid w:val="0076319C"/>
    <w:rsid w:val="007739B2"/>
    <w:rsid w:val="00782002"/>
    <w:rsid w:val="007838E8"/>
    <w:rsid w:val="007D6FD0"/>
    <w:rsid w:val="007E5B9E"/>
    <w:rsid w:val="00883E94"/>
    <w:rsid w:val="008B54EE"/>
    <w:rsid w:val="008C78FB"/>
    <w:rsid w:val="00916B9A"/>
    <w:rsid w:val="0096187E"/>
    <w:rsid w:val="0098412F"/>
    <w:rsid w:val="009A5B68"/>
    <w:rsid w:val="009C02AE"/>
    <w:rsid w:val="009D08CA"/>
    <w:rsid w:val="009E2B97"/>
    <w:rsid w:val="00A02E21"/>
    <w:rsid w:val="00A12E1D"/>
    <w:rsid w:val="00A46D03"/>
    <w:rsid w:val="00A840D1"/>
    <w:rsid w:val="00B20009"/>
    <w:rsid w:val="00B53899"/>
    <w:rsid w:val="00B957FE"/>
    <w:rsid w:val="00BB1014"/>
    <w:rsid w:val="00BE2F13"/>
    <w:rsid w:val="00BF0115"/>
    <w:rsid w:val="00C51733"/>
    <w:rsid w:val="00C54886"/>
    <w:rsid w:val="00C65B19"/>
    <w:rsid w:val="00C6716D"/>
    <w:rsid w:val="00C77C00"/>
    <w:rsid w:val="00CF33E5"/>
    <w:rsid w:val="00D32D6B"/>
    <w:rsid w:val="00D44F92"/>
    <w:rsid w:val="00D456ED"/>
    <w:rsid w:val="00D654F1"/>
    <w:rsid w:val="00D85B0B"/>
    <w:rsid w:val="00D85DD3"/>
    <w:rsid w:val="00D96FA5"/>
    <w:rsid w:val="00DA7B5B"/>
    <w:rsid w:val="00DC7373"/>
    <w:rsid w:val="00E5314D"/>
    <w:rsid w:val="00E82A50"/>
    <w:rsid w:val="00F75A89"/>
    <w:rsid w:val="00F914AF"/>
    <w:rsid w:val="00FC3F1C"/>
    <w:rsid w:val="00FD4CAA"/>
    <w:rsid w:val="00FD65E2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F81D95D3-213E-4602-8077-6FDC8153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2F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B9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8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2F13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2F13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JVSJ</cp:lastModifiedBy>
  <cp:revision>26</cp:revision>
  <cp:lastPrinted>2014-12-10T07:53:00Z</cp:lastPrinted>
  <dcterms:created xsi:type="dcterms:W3CDTF">2015-05-04T02:03:00Z</dcterms:created>
  <dcterms:modified xsi:type="dcterms:W3CDTF">2015-05-04T04:27:00Z</dcterms:modified>
</cp:coreProperties>
</file>