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A5C54" w14:textId="66F51206" w:rsidR="004801AF" w:rsidRDefault="00C40F2C">
      <w:pPr>
        <w:spacing w:after="40"/>
        <w:jc w:val="center"/>
        <w:rPr>
          <w:lang w:eastAsia="zh-TW"/>
        </w:rPr>
      </w:pPr>
      <w:r>
        <w:rPr>
          <w:b/>
          <w:noProof/>
          <w:color w:val="244062"/>
          <w:sz w:val="28"/>
          <w:u w:val="single"/>
        </w:rPr>
        <w:drawing>
          <wp:anchor distT="0" distB="0" distL="114300" distR="114300" simplePos="0" relativeHeight="251656704" behindDoc="1" locked="0" layoutInCell="1" allowOverlap="1" wp14:anchorId="20120EBA" wp14:editId="4E6E1224">
            <wp:simplePos x="0" y="0"/>
            <wp:positionH relativeFrom="column">
              <wp:posOffset>-504190</wp:posOffset>
            </wp:positionH>
            <wp:positionV relativeFrom="paragraph">
              <wp:posOffset>-423545</wp:posOffset>
            </wp:positionV>
            <wp:extent cx="7772400" cy="10060331"/>
            <wp:effectExtent l="0" t="0" r="0" b="0"/>
            <wp:wrapNone/>
            <wp:docPr id="193618782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6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244062"/>
          <w:sz w:val="28"/>
          <w:u w:val="single"/>
          <w:lang w:eastAsia="zh-TW"/>
        </w:rPr>
        <w:t>創作天地：寫作指引</w:t>
      </w:r>
    </w:p>
    <w:p w14:paraId="5EC4D097" w14:textId="77777777" w:rsidR="004801AF" w:rsidRDefault="00BE325A">
      <w:pPr>
        <w:spacing w:after="100"/>
        <w:jc w:val="center"/>
        <w:rPr>
          <w:lang w:eastAsia="zh-TW"/>
        </w:rPr>
      </w:pPr>
      <w:r>
        <w:rPr>
          <w:b/>
          <w:color w:val="7030A0"/>
          <w:sz w:val="30"/>
          <w:lang w:eastAsia="zh-TW"/>
        </w:rPr>
        <w:t>當團隊出現兩種聲音</w:t>
      </w:r>
    </w:p>
    <w:p w14:paraId="3F831509" w14:textId="77777777" w:rsidR="004801AF" w:rsidRDefault="00BE325A" w:rsidP="003C7DA2">
      <w:pPr>
        <w:spacing w:after="40"/>
        <w:ind w:left="284" w:right="304"/>
        <w:rPr>
          <w:lang w:eastAsia="zh-TW"/>
        </w:rPr>
      </w:pPr>
      <w:r>
        <w:rPr>
          <w:b/>
          <w:color w:val="000000"/>
          <w:sz w:val="21"/>
          <w:lang w:eastAsia="zh-TW"/>
        </w:rPr>
        <w:t>簡介︰</w:t>
      </w:r>
    </w:p>
    <w:p w14:paraId="22CACE7E" w14:textId="377E7EF5" w:rsidR="004801AF" w:rsidRDefault="00866586" w:rsidP="003C7DA2">
      <w:pPr>
        <w:spacing w:after="50" w:line="259" w:lineRule="auto"/>
        <w:ind w:left="284" w:right="304"/>
        <w:rPr>
          <w:lang w:eastAsia="zh-TW"/>
        </w:rPr>
      </w:pPr>
      <w:r>
        <w:rPr>
          <w:rFonts w:hint="eastAsia"/>
          <w:color w:val="000000"/>
          <w:lang w:eastAsia="zh-TW"/>
        </w:rPr>
        <w:t xml:space="preserve">        </w:t>
      </w:r>
      <w:r w:rsidR="00BE325A">
        <w:rPr>
          <w:color w:val="000000"/>
          <w:lang w:eastAsia="zh-TW"/>
        </w:rPr>
        <w:t>團隊合作不代表每個人都必須有相同想法。當成員提出不同意見，團隊可能因爭論而停滯不前，也可能因多角度思考而找到更好的方案。真正困難的，往往不是判斷誰對誰錯，而是如何讓不同聲音被聽見，並在個人立場與共同目標之間取得平衡。</w:t>
      </w:r>
    </w:p>
    <w:p w14:paraId="5960718B" w14:textId="5D801312" w:rsidR="004801AF" w:rsidRDefault="00866586" w:rsidP="003C7DA2">
      <w:pPr>
        <w:spacing w:after="50" w:line="259" w:lineRule="auto"/>
        <w:ind w:left="284" w:right="304"/>
        <w:rPr>
          <w:lang w:eastAsia="zh-TW"/>
        </w:rPr>
      </w:pPr>
      <w:r>
        <w:rPr>
          <w:rFonts w:hint="eastAsia"/>
          <w:color w:val="000000"/>
          <w:lang w:eastAsia="zh-TW"/>
        </w:rPr>
        <w:t xml:space="preserve">        </w:t>
      </w:r>
      <w:r w:rsidR="00BE325A">
        <w:rPr>
          <w:color w:val="000000"/>
          <w:lang w:eastAsia="zh-TW"/>
        </w:rPr>
        <w:t>當團隊出現兩種聲音，成員可以怎樣溝通和作出決定？少數意見是否應該服從大多數？妥協是否一定代表退讓？你可以記述一次團隊出現分歧的經歷，也可以探討分歧對合作帶來的價值和挑戰。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1"/>
        <w:gridCol w:w="8561"/>
      </w:tblGrid>
      <w:tr w:rsidR="004801AF" w14:paraId="63A3A4E1" w14:textId="77777777">
        <w:trPr>
          <w:cantSplit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3F0BD0E" w14:textId="77777777" w:rsidR="004801AF" w:rsidRDefault="00BE325A">
            <w:pPr>
              <w:jc w:val="center"/>
            </w:pPr>
            <w:proofErr w:type="spellStart"/>
            <w:r>
              <w:rPr>
                <w:b/>
                <w:color w:val="244062"/>
                <w:sz w:val="20"/>
              </w:rPr>
              <w:t>文類</w:t>
            </w:r>
            <w:proofErr w:type="spellEnd"/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591C0F1" w14:textId="73A2BBAB" w:rsidR="004801AF" w:rsidRDefault="00BE325A" w:rsidP="00FC14C1">
            <w:pPr>
              <w:pStyle w:val="a0"/>
              <w:spacing w:after="30" w:line="250" w:lineRule="auto"/>
              <w:rPr>
                <w:lang w:eastAsia="zh-TW"/>
              </w:rPr>
            </w:pPr>
            <w:proofErr w:type="spellStart"/>
            <w:r w:rsidRPr="00FC14C1">
              <w:rPr>
                <w:color w:val="000000"/>
              </w:rPr>
              <w:t>記</w:t>
            </w:r>
            <w:r w:rsidRPr="00FC14C1">
              <w:rPr>
                <w:color w:val="000000"/>
              </w:rPr>
              <w:t>敍文</w:t>
            </w:r>
            <w:proofErr w:type="spellEnd"/>
            <w:r w:rsidRPr="00FC14C1">
              <w:rPr>
                <w:color w:val="000000"/>
              </w:rPr>
              <w:t xml:space="preserve"> / </w:t>
            </w:r>
            <w:proofErr w:type="spellStart"/>
            <w:r w:rsidRPr="00FC14C1">
              <w:rPr>
                <w:color w:val="000000"/>
              </w:rPr>
              <w:t>故事</w:t>
            </w:r>
            <w:proofErr w:type="spellEnd"/>
            <w:r w:rsidRPr="00FC14C1">
              <w:rPr>
                <w:color w:val="000000"/>
              </w:rPr>
              <w:t xml:space="preserve"> / </w:t>
            </w:r>
            <w:r w:rsidRPr="00FC14C1">
              <w:rPr>
                <w:color w:val="000000"/>
              </w:rPr>
              <w:t>議論文</w:t>
            </w:r>
          </w:p>
        </w:tc>
      </w:tr>
      <w:tr w:rsidR="004801AF" w14:paraId="21BFCAF0" w14:textId="77777777">
        <w:trPr>
          <w:cantSplit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7F948F2" w14:textId="77777777" w:rsidR="004801AF" w:rsidRDefault="00BE325A">
            <w:pPr>
              <w:jc w:val="center"/>
            </w:pPr>
            <w:r>
              <w:rPr>
                <w:b/>
                <w:color w:val="244062"/>
                <w:sz w:val="20"/>
              </w:rPr>
              <w:t>關鍵詞</w:t>
            </w:r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1703365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兩種聲音：團隊中兩種不同意見、立場或方案，不一定只來自兩個人。</w:t>
            </w:r>
          </w:p>
          <w:p w14:paraId="58708E78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分歧：成員對同一件事有不同看法。</w:t>
            </w:r>
          </w:p>
          <w:p w14:paraId="71167732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共識：經過溝通後形成大家能理解和接受的決定，不代表所有人完全同意。</w:t>
            </w:r>
          </w:p>
          <w:p w14:paraId="05E79EB2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妥協：各方調整部分要求，尋找可以共同接受的方案。</w:t>
            </w:r>
          </w:p>
        </w:tc>
      </w:tr>
      <w:tr w:rsidR="004801AF" w14:paraId="70A5E0C3" w14:textId="77777777">
        <w:trPr>
          <w:cantSplit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5D91C79" w14:textId="77777777" w:rsidR="004801AF" w:rsidRDefault="00BE325A">
            <w:pPr>
              <w:jc w:val="center"/>
            </w:pPr>
            <w:proofErr w:type="spellStart"/>
            <w:r>
              <w:rPr>
                <w:b/>
                <w:color w:val="244062"/>
                <w:sz w:val="20"/>
              </w:rPr>
              <w:t>內容構思</w:t>
            </w:r>
            <w:proofErr w:type="spellEnd"/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5262C25" w14:textId="77777777" w:rsidR="004801AF" w:rsidRDefault="00BE325A">
            <w:pPr>
              <w:spacing w:after="30" w:line="250" w:lineRule="auto"/>
              <w:rPr>
                <w:lang w:eastAsia="zh-TW"/>
              </w:rPr>
            </w:pPr>
            <w:r>
              <w:rPr>
                <w:b/>
                <w:color w:val="000000"/>
                <w:lang w:eastAsia="zh-TW"/>
              </w:rPr>
              <w:t>如選擇記敍文，可記述一次團隊出現分歧的經歷：</w:t>
            </w:r>
          </w:p>
          <w:p w14:paraId="24784748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團隊要完成甚麼任務？兩種聲音分別主張甚麼？</w:t>
            </w:r>
          </w:p>
          <w:p w14:paraId="355365B5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雙方有甚麼理由和顧慮？分歧怎樣產生？</w:t>
            </w:r>
          </w:p>
          <w:p w14:paraId="5B718E58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成員如何表達和聆聽意見？有沒有人被忽視或誤解？</w:t>
            </w:r>
          </w:p>
          <w:p w14:paraId="2E6EABA6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團隊採用了投票、試行方案、蒐集資料，還是尋找第三個方案？</w:t>
            </w:r>
          </w:p>
          <w:p w14:paraId="66BBC56F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最後如何作出決定？未被採納的一方怎樣繼續參與？</w:t>
            </w:r>
          </w:p>
          <w:p w14:paraId="4C923420" w14:textId="77777777" w:rsidR="004801AF" w:rsidRDefault="00BE325A">
            <w:pPr>
              <w:spacing w:after="30" w:line="250" w:lineRule="auto"/>
              <w:rPr>
                <w:lang w:eastAsia="zh-TW"/>
              </w:rPr>
            </w:pPr>
            <w:r>
              <w:rPr>
                <w:b/>
                <w:color w:val="000000"/>
                <w:lang w:eastAsia="zh-TW"/>
              </w:rPr>
              <w:t>如選擇故事，可設計一個限時抉擇：</w:t>
            </w:r>
          </w:p>
          <w:p w14:paraId="1FE692AF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例如探險路線、球隊策略、活動方案或緊急任務。</w:t>
            </w:r>
          </w:p>
          <w:p w14:paraId="6B95FBFE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兩種選擇可各有合理之處，不必把其中一方寫成錯誤或自私。</w:t>
            </w:r>
          </w:p>
          <w:p w14:paraId="73F136DB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分歧對人物關係和任務結果造成甚麼影響？</w:t>
            </w:r>
          </w:p>
          <w:p w14:paraId="07D26BDE" w14:textId="77777777" w:rsidR="004801AF" w:rsidRDefault="00BE325A">
            <w:pPr>
              <w:spacing w:after="30" w:line="250" w:lineRule="auto"/>
              <w:rPr>
                <w:lang w:eastAsia="zh-TW"/>
              </w:rPr>
            </w:pPr>
            <w:r>
              <w:rPr>
                <w:b/>
                <w:color w:val="000000"/>
                <w:lang w:eastAsia="zh-TW"/>
              </w:rPr>
              <w:t>如選擇議論文，可探討：</w:t>
            </w:r>
          </w:p>
          <w:p w14:paraId="2E80E450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多數決是否一定是最公平的方法？少數意見有甚麼價值？</w:t>
            </w:r>
          </w:p>
          <w:p w14:paraId="21C3A18A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堅持原則與固執己見有甚麼分別？</w:t>
            </w:r>
          </w:p>
          <w:p w14:paraId="6918E1C1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妥協是否代表退讓，還是合作所需的調整？</w:t>
            </w:r>
          </w:p>
          <w:p w14:paraId="7A9992E9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分歧會削弱團隊，還是有助作出更好的決定？</w:t>
            </w:r>
          </w:p>
        </w:tc>
      </w:tr>
      <w:tr w:rsidR="004801AF" w14:paraId="19033252" w14:textId="77777777">
        <w:trPr>
          <w:cantSplit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6AC9D3D" w14:textId="77777777" w:rsidR="004801AF" w:rsidRDefault="00BE325A">
            <w:pPr>
              <w:jc w:val="center"/>
            </w:pPr>
            <w:proofErr w:type="spellStart"/>
            <w:r>
              <w:rPr>
                <w:b/>
                <w:color w:val="244062"/>
                <w:sz w:val="20"/>
              </w:rPr>
              <w:t>反思／主題</w:t>
            </w:r>
            <w:proofErr w:type="spellEnd"/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7190580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團隊合作是否等於所有人都要同意？</w:t>
            </w:r>
          </w:p>
          <w:p w14:paraId="25F4DF43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自己的意見不被採納時，應如何繼續參與？</w:t>
            </w:r>
          </w:p>
          <w:p w14:paraId="3E25C610" w14:textId="77777777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有效溝通的目的，是說服對方，還是先理解對方？</w:t>
            </w:r>
          </w:p>
          <w:p w14:paraId="4A2C1A8B" w14:textId="5B084231" w:rsidR="004801AF" w:rsidRDefault="00BE325A">
            <w:pPr>
              <w:pStyle w:val="a0"/>
              <w:spacing w:after="30" w:line="250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如何</w:t>
            </w:r>
            <w:r w:rsidR="005A18C6">
              <w:rPr>
                <w:rFonts w:hint="eastAsia"/>
                <w:color w:val="000000"/>
                <w:lang w:eastAsia="zh-TW"/>
              </w:rPr>
              <w:t>聽見團隊中的少數與沉默之聲</w:t>
            </w:r>
            <w:r>
              <w:rPr>
                <w:color w:val="000000"/>
                <w:lang w:eastAsia="zh-TW"/>
              </w:rPr>
              <w:t>？</w:t>
            </w:r>
          </w:p>
        </w:tc>
      </w:tr>
    </w:tbl>
    <w:p w14:paraId="4A6E3778" w14:textId="77777777" w:rsidR="004801AF" w:rsidRDefault="00BE325A">
      <w:pPr>
        <w:rPr>
          <w:lang w:eastAsia="zh-TW"/>
        </w:rPr>
      </w:pPr>
      <w:r>
        <w:rPr>
          <w:lang w:eastAsia="zh-TW"/>
        </w:rPr>
        <w:br w:type="page"/>
      </w:r>
    </w:p>
    <w:p w14:paraId="0152C62C" w14:textId="35B6097A" w:rsidR="004801AF" w:rsidRDefault="00DB53DD" w:rsidP="00404ABF">
      <w:pPr>
        <w:spacing w:after="140"/>
        <w:ind w:firstLine="284"/>
      </w:pPr>
      <w:r>
        <w:rPr>
          <w:b/>
          <w:noProof/>
          <w:color w:val="244062"/>
          <w:sz w:val="28"/>
          <w:u w:val="single"/>
        </w:rPr>
        <w:lastRenderedPageBreak/>
        <w:drawing>
          <wp:anchor distT="0" distB="0" distL="114300" distR="114300" simplePos="0" relativeHeight="251658752" behindDoc="1" locked="0" layoutInCell="1" allowOverlap="1" wp14:anchorId="793477AC" wp14:editId="31F5D3DE">
            <wp:simplePos x="0" y="0"/>
            <wp:positionH relativeFrom="column">
              <wp:posOffset>-504190</wp:posOffset>
            </wp:positionH>
            <wp:positionV relativeFrom="paragraph">
              <wp:posOffset>-423545</wp:posOffset>
            </wp:positionV>
            <wp:extent cx="7772400" cy="10060331"/>
            <wp:effectExtent l="0" t="0" r="0" b="0"/>
            <wp:wrapNone/>
            <wp:docPr id="75159613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6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b/>
          <w:color w:val="244062"/>
          <w:sz w:val="28"/>
        </w:rPr>
        <w:t>你的答案</w:t>
      </w:r>
      <w:proofErr w:type="spellEnd"/>
      <w:r>
        <w:rPr>
          <w:b/>
          <w:color w:val="244062"/>
          <w:sz w:val="28"/>
        </w:rPr>
        <w:t>︰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1"/>
        <w:gridCol w:w="8561"/>
      </w:tblGrid>
      <w:tr w:rsidR="004801AF" w14:paraId="4B482574" w14:textId="77777777">
        <w:trPr>
          <w:cantSplit/>
          <w:trHeight w:val="850"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F8935B6" w14:textId="77777777" w:rsidR="004801AF" w:rsidRDefault="00BE325A">
            <w:pPr>
              <w:jc w:val="center"/>
            </w:pPr>
            <w:r>
              <w:rPr>
                <w:b/>
                <w:color w:val="244062"/>
                <w:sz w:val="20"/>
              </w:rPr>
              <w:t>文類</w:t>
            </w:r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DDE7C02" w14:textId="77777777" w:rsidR="004801AF" w:rsidRDefault="004801AF"/>
        </w:tc>
      </w:tr>
      <w:tr w:rsidR="004801AF" w14:paraId="6E6FACF2" w14:textId="77777777">
        <w:trPr>
          <w:cantSplit/>
          <w:trHeight w:val="5783"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9D1ACFB" w14:textId="77777777" w:rsidR="004801AF" w:rsidRDefault="00BE325A">
            <w:pPr>
              <w:jc w:val="center"/>
            </w:pPr>
            <w:r>
              <w:rPr>
                <w:b/>
                <w:color w:val="244062"/>
                <w:sz w:val="20"/>
              </w:rPr>
              <w:t>內容構思</w:t>
            </w:r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BE5EADA" w14:textId="77777777" w:rsidR="004801AF" w:rsidRDefault="004801AF"/>
        </w:tc>
      </w:tr>
      <w:tr w:rsidR="004801AF" w14:paraId="4B64B723" w14:textId="77777777">
        <w:trPr>
          <w:cantSplit/>
          <w:trHeight w:val="4535"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D4AB494" w14:textId="77777777" w:rsidR="004801AF" w:rsidRDefault="00BE325A">
            <w:pPr>
              <w:jc w:val="center"/>
            </w:pPr>
            <w:r>
              <w:rPr>
                <w:b/>
                <w:color w:val="244062"/>
                <w:sz w:val="20"/>
              </w:rPr>
              <w:t>反思</w:t>
            </w:r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5FE6490" w14:textId="77777777" w:rsidR="004801AF" w:rsidRDefault="004801AF"/>
        </w:tc>
      </w:tr>
    </w:tbl>
    <w:p w14:paraId="71D296D9" w14:textId="77777777" w:rsidR="00CF7049" w:rsidRDefault="00CF7049"/>
    <w:sectPr w:rsidR="00CF7049" w:rsidSect="00034616">
      <w:pgSz w:w="12240" w:h="15840"/>
      <w:pgMar w:top="652" w:right="794" w:bottom="652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2973716">
    <w:abstractNumId w:val="8"/>
  </w:num>
  <w:num w:numId="2" w16cid:durableId="828794325">
    <w:abstractNumId w:val="6"/>
  </w:num>
  <w:num w:numId="3" w16cid:durableId="1558009873">
    <w:abstractNumId w:val="5"/>
  </w:num>
  <w:num w:numId="4" w16cid:durableId="1762338350">
    <w:abstractNumId w:val="4"/>
  </w:num>
  <w:num w:numId="5" w16cid:durableId="1120880654">
    <w:abstractNumId w:val="7"/>
  </w:num>
  <w:num w:numId="6" w16cid:durableId="596136415">
    <w:abstractNumId w:val="3"/>
  </w:num>
  <w:num w:numId="7" w16cid:durableId="631597051">
    <w:abstractNumId w:val="2"/>
  </w:num>
  <w:num w:numId="8" w16cid:durableId="552666736">
    <w:abstractNumId w:val="1"/>
  </w:num>
  <w:num w:numId="9" w16cid:durableId="1463035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7DA2"/>
    <w:rsid w:val="00404ABF"/>
    <w:rsid w:val="004801AF"/>
    <w:rsid w:val="005A18C6"/>
    <w:rsid w:val="006D3538"/>
    <w:rsid w:val="007E50C7"/>
    <w:rsid w:val="008633AA"/>
    <w:rsid w:val="00866586"/>
    <w:rsid w:val="00AA1D8D"/>
    <w:rsid w:val="00B47730"/>
    <w:rsid w:val="00B66DFD"/>
    <w:rsid w:val="00B87076"/>
    <w:rsid w:val="00C40F2C"/>
    <w:rsid w:val="00CB0664"/>
    <w:rsid w:val="00CF7049"/>
    <w:rsid w:val="00DB53DD"/>
    <w:rsid w:val="00E311E2"/>
    <w:rsid w:val="00FC14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6C5A6E"/>
  <w14:defaultImageDpi w14:val="300"/>
  <w15:docId w15:val="{DC7B5568-EF67-424A-B823-FCC0EB28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Microsoft JhengHei" w:eastAsia="Microsoft JhengHei" w:hAnsi="Microsoft JhengHei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Wan</dc:creator>
  <cp:keywords/>
  <dc:description>generated by python-docx</dc:description>
  <cp:lastModifiedBy>Sarah Wan</cp:lastModifiedBy>
  <cp:revision>12</cp:revision>
  <dcterms:created xsi:type="dcterms:W3CDTF">2026-09-25T02:56:00Z</dcterms:created>
  <dcterms:modified xsi:type="dcterms:W3CDTF">2026-09-29T02:06:00Z</dcterms:modified>
  <cp:category/>
</cp:coreProperties>
</file>